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57" w:rsidRDefault="00C46D5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6D57" w:rsidRDefault="00C46D57">
      <w:pPr>
        <w:pStyle w:val="ConsPlusNormal"/>
        <w:jc w:val="both"/>
        <w:outlineLvl w:val="0"/>
      </w:pPr>
    </w:p>
    <w:p w:rsidR="00C46D57" w:rsidRDefault="00C46D57">
      <w:pPr>
        <w:pStyle w:val="ConsPlusTitle"/>
        <w:jc w:val="center"/>
        <w:outlineLvl w:val="0"/>
      </w:pPr>
      <w:r>
        <w:t>ПРАВИТЕЛЬСТВО МУРМАНСКОЙ ОБЛАСТИ</w:t>
      </w:r>
    </w:p>
    <w:p w:rsidR="00C46D57" w:rsidRDefault="00C46D57">
      <w:pPr>
        <w:pStyle w:val="ConsPlusTitle"/>
        <w:jc w:val="center"/>
      </w:pPr>
    </w:p>
    <w:p w:rsidR="00C46D57" w:rsidRDefault="00C46D57">
      <w:pPr>
        <w:pStyle w:val="ConsPlusTitle"/>
        <w:jc w:val="center"/>
      </w:pPr>
      <w:r>
        <w:t>ПОСТАНОВЛЕНИЕ</w:t>
      </w:r>
    </w:p>
    <w:p w:rsidR="00C46D57" w:rsidRDefault="00C46D57">
      <w:pPr>
        <w:pStyle w:val="ConsPlusTitle"/>
        <w:jc w:val="center"/>
      </w:pPr>
      <w:proofErr w:type="gramStart"/>
      <w:r>
        <w:t>от</w:t>
      </w:r>
      <w:proofErr w:type="gramEnd"/>
      <w:r>
        <w:t xml:space="preserve"> 8 июля 2011 г. N 341-ПП</w:t>
      </w:r>
    </w:p>
    <w:p w:rsidR="00C46D57" w:rsidRDefault="00C46D57">
      <w:pPr>
        <w:pStyle w:val="ConsPlusTitle"/>
        <w:jc w:val="center"/>
      </w:pPr>
    </w:p>
    <w:p w:rsidR="00C46D57" w:rsidRDefault="00C46D57">
      <w:pPr>
        <w:pStyle w:val="ConsPlusTitle"/>
        <w:jc w:val="center"/>
      </w:pPr>
      <w:r>
        <w:t>О КОНКУРСЕ НА СОИСКАНИЕ ОБЛАСТНЫХ ГРАНТОВ В ФОРМЕ</w:t>
      </w:r>
    </w:p>
    <w:p w:rsidR="00C46D57" w:rsidRDefault="00C46D57">
      <w:pPr>
        <w:pStyle w:val="ConsPlusTitle"/>
        <w:jc w:val="center"/>
      </w:pPr>
      <w:r>
        <w:t>СУБСИДИЙ ДЛЯ ОБЩЕСТВЕННЫХ ОБЪЕДИНЕНИЙ, ОБЩИН КОРЕННЫХ</w:t>
      </w:r>
    </w:p>
    <w:p w:rsidR="00C46D57" w:rsidRDefault="00C46D57">
      <w:pPr>
        <w:pStyle w:val="ConsPlusTitle"/>
        <w:jc w:val="center"/>
      </w:pPr>
      <w:r>
        <w:t>МАЛОЧИСЛЕННЫХ НАРОДОВ СЕВЕРА - СААМОВ, КАЗАЧЬИХ ОБЩЕСТВ</w:t>
      </w:r>
    </w:p>
    <w:p w:rsidR="00C46D57" w:rsidRDefault="00C46D57">
      <w:pPr>
        <w:pStyle w:val="ConsPlusTitle"/>
        <w:jc w:val="center"/>
      </w:pPr>
      <w:r>
        <w:t>МУРМАНСКОЙ ОБЛАСТИ И ПОРЯДКЕ ИХ ПРЕДОСТАВЛЕНИЯ</w:t>
      </w:r>
    </w:p>
    <w:p w:rsidR="00C46D57" w:rsidRDefault="00C46D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6D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6D57" w:rsidRDefault="00C46D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6D57" w:rsidRDefault="00C46D5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Мурманской области</w:t>
            </w:r>
          </w:p>
          <w:p w:rsidR="00C46D57" w:rsidRDefault="00C46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26.07.2012 </w:t>
            </w:r>
            <w:hyperlink r:id="rId5" w:history="1">
              <w:r>
                <w:rPr>
                  <w:color w:val="0000FF"/>
                </w:rPr>
                <w:t>N 372-ПП</w:t>
              </w:r>
            </w:hyperlink>
            <w:r>
              <w:rPr>
                <w:color w:val="392C69"/>
              </w:rPr>
              <w:t xml:space="preserve">, от 25.10.2012 </w:t>
            </w:r>
            <w:hyperlink r:id="rId6" w:history="1">
              <w:r>
                <w:rPr>
                  <w:color w:val="0000FF"/>
                </w:rPr>
                <w:t>N 527-ПП</w:t>
              </w:r>
            </w:hyperlink>
            <w:r>
              <w:rPr>
                <w:color w:val="392C69"/>
              </w:rPr>
              <w:t xml:space="preserve">, от 26.07.2013 </w:t>
            </w:r>
            <w:hyperlink r:id="rId7" w:history="1">
              <w:r>
                <w:rPr>
                  <w:color w:val="0000FF"/>
                </w:rPr>
                <w:t>N 418-ПП</w:t>
              </w:r>
            </w:hyperlink>
            <w:r>
              <w:rPr>
                <w:color w:val="392C69"/>
              </w:rPr>
              <w:t>,</w:t>
            </w:r>
          </w:p>
          <w:p w:rsidR="00C46D57" w:rsidRDefault="00C46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16.07.2014 </w:t>
            </w:r>
            <w:hyperlink r:id="rId8" w:history="1">
              <w:r>
                <w:rPr>
                  <w:color w:val="0000FF"/>
                </w:rPr>
                <w:t>N 369-ПП</w:t>
              </w:r>
            </w:hyperlink>
            <w:r>
              <w:rPr>
                <w:color w:val="392C69"/>
              </w:rPr>
              <w:t xml:space="preserve">, от 26.08.2015 </w:t>
            </w:r>
            <w:hyperlink r:id="rId9" w:history="1">
              <w:r>
                <w:rPr>
                  <w:color w:val="0000FF"/>
                </w:rPr>
                <w:t>N 375-ПП</w:t>
              </w:r>
            </w:hyperlink>
            <w:r>
              <w:rPr>
                <w:color w:val="392C69"/>
              </w:rPr>
              <w:t xml:space="preserve">, от 25.04.2016 </w:t>
            </w:r>
            <w:hyperlink r:id="rId10" w:history="1">
              <w:r>
                <w:rPr>
                  <w:color w:val="0000FF"/>
                </w:rPr>
                <w:t>N 187-ПП</w:t>
              </w:r>
            </w:hyperlink>
            <w:r>
              <w:rPr>
                <w:color w:val="392C69"/>
              </w:rPr>
              <w:t>,</w:t>
            </w:r>
          </w:p>
          <w:p w:rsidR="00C46D57" w:rsidRDefault="00C46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14.03.2017 </w:t>
            </w:r>
            <w:hyperlink r:id="rId11" w:history="1">
              <w:r>
                <w:rPr>
                  <w:color w:val="0000FF"/>
                </w:rPr>
                <w:t>N 127-ПП</w:t>
              </w:r>
            </w:hyperlink>
            <w:r>
              <w:rPr>
                <w:color w:val="392C69"/>
              </w:rPr>
              <w:t xml:space="preserve">, от 28.08.2017 </w:t>
            </w:r>
            <w:hyperlink r:id="rId12" w:history="1">
              <w:r>
                <w:rPr>
                  <w:color w:val="0000FF"/>
                </w:rPr>
                <w:t>N 429-ПП</w:t>
              </w:r>
            </w:hyperlink>
            <w:r>
              <w:rPr>
                <w:color w:val="392C69"/>
              </w:rPr>
              <w:t xml:space="preserve">, от 05.09.2018 </w:t>
            </w:r>
            <w:hyperlink r:id="rId13" w:history="1">
              <w:r>
                <w:rPr>
                  <w:color w:val="0000FF"/>
                </w:rPr>
                <w:t>N 416-ПП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ind w:firstLine="540"/>
        <w:jc w:val="both"/>
      </w:pPr>
      <w:r>
        <w:t xml:space="preserve">В целях реализации Законов Мурманской области от 26.10.2005 </w:t>
      </w:r>
      <w:hyperlink r:id="rId14" w:history="1">
        <w:r>
          <w:rPr>
            <w:color w:val="0000FF"/>
          </w:rPr>
          <w:t>N 671-01-ЗМО</w:t>
        </w:r>
      </w:hyperlink>
      <w:r>
        <w:t xml:space="preserve"> "О государственной поддержке общественных объединений в Мурманской области", от 05.03.2012 </w:t>
      </w:r>
      <w:hyperlink r:id="rId15" w:history="1">
        <w:r>
          <w:rPr>
            <w:color w:val="0000FF"/>
          </w:rPr>
          <w:t>N 1450-01-ЗМО</w:t>
        </w:r>
      </w:hyperlink>
      <w:r>
        <w:t xml:space="preserve"> "О государственной поддержке социально ориентированных некоммерческих организаций в Мурманской области",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29.12.2016 N 1532 "Об утверждении государственной программы Российской Федерации "Реализация государственной национальной политики", </w:t>
      </w:r>
      <w:hyperlink r:id="rId17" w:history="1">
        <w:r>
          <w:rPr>
            <w:color w:val="0000FF"/>
          </w:rPr>
          <w:t>Закона</w:t>
        </w:r>
      </w:hyperlink>
      <w:r>
        <w:t xml:space="preserve"> Мурманской области от 08.11.2016 N 2048-01-ЗМО "Об основных направлениях профилактики незаконного потребления наркотических средств и психотропных веществ, наркомании, алкоголизма и токсикомании на территории Мурманской области",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09.11.2015 N 498-ПП "О плане мероприятий по реализации в 2016 - 2018 годах Стратегии государственной национальной политики Российской Федерации на период до 2025 года в Мурманской области" Правительство Мурманской области постановляет: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Мурманской области от 14.03.2017 </w:t>
      </w:r>
      <w:hyperlink r:id="rId19" w:history="1">
        <w:r>
          <w:rPr>
            <w:color w:val="0000FF"/>
          </w:rPr>
          <w:t>N 127-ПП</w:t>
        </w:r>
      </w:hyperlink>
      <w:r>
        <w:t xml:space="preserve">, от 28.08.2017 </w:t>
      </w:r>
      <w:hyperlink r:id="rId20" w:history="1">
        <w:r>
          <w:rPr>
            <w:color w:val="0000FF"/>
          </w:rPr>
          <w:t>N 429-ПП</w:t>
        </w:r>
      </w:hyperlink>
      <w:r>
        <w:t>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1. Министерству по внутренней политике и массовым коммуникациям Мурманской области (Шинкарчук Г.Г.) организовать и провести конкурс на соискание областных грантов в форме субсидий для общественных объединений, общин коренных малочисленных народов Севера - саамов, казачьих обществ Мурманской области (далее - Конкурс).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Мурманской области от 14.03.2017 </w:t>
      </w:r>
      <w:hyperlink r:id="rId21" w:history="1">
        <w:r>
          <w:rPr>
            <w:color w:val="0000FF"/>
          </w:rPr>
          <w:t>N 127-ПП</w:t>
        </w:r>
      </w:hyperlink>
      <w:r>
        <w:t xml:space="preserve">, от 28.08.2017 </w:t>
      </w:r>
      <w:hyperlink r:id="rId22" w:history="1">
        <w:r>
          <w:rPr>
            <w:color w:val="0000FF"/>
          </w:rPr>
          <w:t>N 429-ПП</w:t>
        </w:r>
      </w:hyperlink>
      <w:r>
        <w:t>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конкурсе на соискание областных грантов в форме субсидий для общественных объединений, общин коренных малочисленных народов Севера - саамов, казачьих обществ Мурманской области и порядке их предоставления (далее - Положение) и </w:t>
      </w:r>
      <w:hyperlink w:anchor="P602" w:history="1">
        <w:r>
          <w:rPr>
            <w:color w:val="0000FF"/>
          </w:rPr>
          <w:t>состав</w:t>
        </w:r>
      </w:hyperlink>
      <w:r>
        <w:t xml:space="preserve"> комиссии Конкурса.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Мурманской области от 14.03.2017 </w:t>
      </w:r>
      <w:hyperlink r:id="rId23" w:history="1">
        <w:r>
          <w:rPr>
            <w:color w:val="0000FF"/>
          </w:rPr>
          <w:t>N 127-ПП</w:t>
        </w:r>
      </w:hyperlink>
      <w:r>
        <w:t xml:space="preserve">, от 28.08.2017 </w:t>
      </w:r>
      <w:hyperlink r:id="rId24" w:history="1">
        <w:r>
          <w:rPr>
            <w:color w:val="0000FF"/>
          </w:rPr>
          <w:t>N 429-ПП</w:t>
        </w:r>
      </w:hyperlink>
      <w:r>
        <w:t>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 xml:space="preserve">3. Расходы, связанные с проведением Конкурса, осуществлять за счет средств, предусмотренных Министерству по внутренней политике и массовым коммуникациям Мурманской области на реализацию государственной </w:t>
      </w:r>
      <w:hyperlink r:id="rId25" w:history="1">
        <w:r>
          <w:rPr>
            <w:color w:val="0000FF"/>
          </w:rPr>
          <w:t>программы</w:t>
        </w:r>
      </w:hyperlink>
      <w:r>
        <w:t xml:space="preserve"> Мурманской области "Государственное управление и гражданское общество", утвержденной постановлением Правительства Мурманской области от 30.09.2013 N 555-ПП.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Мурманской области от 16.07.2014 </w:t>
      </w:r>
      <w:hyperlink r:id="rId26" w:history="1">
        <w:r>
          <w:rPr>
            <w:color w:val="0000FF"/>
          </w:rPr>
          <w:t>N 369-ПП</w:t>
        </w:r>
      </w:hyperlink>
      <w:r>
        <w:t xml:space="preserve">, от 25.04.2016 </w:t>
      </w:r>
      <w:hyperlink r:id="rId27" w:history="1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187-ПП</w:t>
        </w:r>
      </w:hyperlink>
      <w:r>
        <w:t>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Губернатора Мурманской области Векшина А.А.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26.07.2013 N 418-ПП)</w:t>
      </w: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right"/>
      </w:pPr>
      <w:r>
        <w:t>Врио Губернатора</w:t>
      </w:r>
    </w:p>
    <w:p w:rsidR="00C46D57" w:rsidRDefault="00C46D57">
      <w:pPr>
        <w:pStyle w:val="ConsPlusNormal"/>
        <w:jc w:val="right"/>
      </w:pPr>
      <w:r>
        <w:t>Мурманской области</w:t>
      </w:r>
    </w:p>
    <w:p w:rsidR="00C46D57" w:rsidRDefault="00C46D57">
      <w:pPr>
        <w:pStyle w:val="ConsPlusNormal"/>
        <w:jc w:val="right"/>
      </w:pPr>
      <w:r>
        <w:t>Н.ПОРТНАЯ</w:t>
      </w: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right"/>
        <w:outlineLvl w:val="0"/>
      </w:pPr>
      <w:r>
        <w:t>Утверждено</w:t>
      </w:r>
    </w:p>
    <w:p w:rsidR="00C46D57" w:rsidRDefault="00C46D57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C46D57" w:rsidRDefault="00C46D57">
      <w:pPr>
        <w:pStyle w:val="ConsPlusNormal"/>
        <w:jc w:val="right"/>
      </w:pPr>
      <w:r>
        <w:t>Правительства Мурманской области</w:t>
      </w:r>
    </w:p>
    <w:p w:rsidR="00C46D57" w:rsidRDefault="00C46D57">
      <w:pPr>
        <w:pStyle w:val="ConsPlusNormal"/>
        <w:jc w:val="right"/>
      </w:pPr>
      <w:proofErr w:type="gramStart"/>
      <w:r>
        <w:t>от</w:t>
      </w:r>
      <w:proofErr w:type="gramEnd"/>
      <w:r>
        <w:t xml:space="preserve"> 8 июля 2011 г. N 341-ПП</w:t>
      </w: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Title"/>
        <w:jc w:val="center"/>
      </w:pPr>
      <w:bookmarkStart w:id="0" w:name="P40"/>
      <w:bookmarkEnd w:id="0"/>
      <w:r>
        <w:t>ПОЛОЖЕНИЕ</w:t>
      </w:r>
    </w:p>
    <w:p w:rsidR="00C46D57" w:rsidRDefault="00C46D57">
      <w:pPr>
        <w:pStyle w:val="ConsPlusTitle"/>
        <w:jc w:val="center"/>
      </w:pPr>
      <w:r>
        <w:t>О КОНКУРСЕ НА СОИСКАНИЕ ОБЛАСТНЫХ ГРАНТОВ В ФОРМЕ</w:t>
      </w:r>
    </w:p>
    <w:p w:rsidR="00C46D57" w:rsidRDefault="00C46D57">
      <w:pPr>
        <w:pStyle w:val="ConsPlusTitle"/>
        <w:jc w:val="center"/>
      </w:pPr>
      <w:r>
        <w:t>СУБСИДИЙ ДЛЯ ОБЩЕСТВЕННЫХ ОБЪЕДИНЕНИЙ, ОБЩИН КОРЕННЫХ</w:t>
      </w:r>
    </w:p>
    <w:p w:rsidR="00C46D57" w:rsidRDefault="00C46D57">
      <w:pPr>
        <w:pStyle w:val="ConsPlusTitle"/>
        <w:jc w:val="center"/>
      </w:pPr>
      <w:r>
        <w:t>МАЛОЧИСЛЕННЫХ НАРОДОВ СЕВЕРА - СААМОВ, КАЗАЧЬИХ ОБЩЕСТВ</w:t>
      </w:r>
    </w:p>
    <w:p w:rsidR="00C46D57" w:rsidRDefault="00C46D57">
      <w:pPr>
        <w:pStyle w:val="ConsPlusTitle"/>
        <w:jc w:val="center"/>
      </w:pPr>
      <w:r>
        <w:t>МУРМАНСКОЙ ОБЛАСТИ И ПОРЯДКЕ ИХ ПРЕДОСТАВЛЕНИЯ</w:t>
      </w:r>
    </w:p>
    <w:p w:rsidR="00C46D57" w:rsidRDefault="00C46D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6D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6D57" w:rsidRDefault="00C46D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6D57" w:rsidRDefault="00C46D5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Мурманской области</w:t>
            </w:r>
          </w:p>
          <w:p w:rsidR="00C46D57" w:rsidRDefault="00C46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26.07.2012 </w:t>
            </w:r>
            <w:hyperlink r:id="rId29" w:history="1">
              <w:r>
                <w:rPr>
                  <w:color w:val="0000FF"/>
                </w:rPr>
                <w:t>N 372-ПП</w:t>
              </w:r>
            </w:hyperlink>
            <w:r>
              <w:rPr>
                <w:color w:val="392C69"/>
              </w:rPr>
              <w:t xml:space="preserve">, от 25.10.2012 </w:t>
            </w:r>
            <w:hyperlink r:id="rId30" w:history="1">
              <w:r>
                <w:rPr>
                  <w:color w:val="0000FF"/>
                </w:rPr>
                <w:t>N 527-ПП</w:t>
              </w:r>
            </w:hyperlink>
            <w:r>
              <w:rPr>
                <w:color w:val="392C69"/>
              </w:rPr>
              <w:t xml:space="preserve">, от 26.07.2013 </w:t>
            </w:r>
            <w:hyperlink r:id="rId31" w:history="1">
              <w:r>
                <w:rPr>
                  <w:color w:val="0000FF"/>
                </w:rPr>
                <w:t>N 418-ПП</w:t>
              </w:r>
            </w:hyperlink>
            <w:r>
              <w:rPr>
                <w:color w:val="392C69"/>
              </w:rPr>
              <w:t>,</w:t>
            </w:r>
          </w:p>
          <w:p w:rsidR="00C46D57" w:rsidRDefault="00C46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16.07.2014 </w:t>
            </w:r>
            <w:hyperlink r:id="rId32" w:history="1">
              <w:r>
                <w:rPr>
                  <w:color w:val="0000FF"/>
                </w:rPr>
                <w:t>N 369-ПП</w:t>
              </w:r>
            </w:hyperlink>
            <w:r>
              <w:rPr>
                <w:color w:val="392C69"/>
              </w:rPr>
              <w:t xml:space="preserve">, от 26.08.2015 </w:t>
            </w:r>
            <w:hyperlink r:id="rId33" w:history="1">
              <w:r>
                <w:rPr>
                  <w:color w:val="0000FF"/>
                </w:rPr>
                <w:t>N 375-ПП</w:t>
              </w:r>
            </w:hyperlink>
            <w:r>
              <w:rPr>
                <w:color w:val="392C69"/>
              </w:rPr>
              <w:t xml:space="preserve">, от 25.04.2016 </w:t>
            </w:r>
            <w:hyperlink r:id="rId34" w:history="1">
              <w:r>
                <w:rPr>
                  <w:color w:val="0000FF"/>
                </w:rPr>
                <w:t>N 187-ПП</w:t>
              </w:r>
            </w:hyperlink>
            <w:r>
              <w:rPr>
                <w:color w:val="392C69"/>
              </w:rPr>
              <w:t>,</w:t>
            </w:r>
          </w:p>
          <w:p w:rsidR="00C46D57" w:rsidRDefault="00C46D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14.03.2017 </w:t>
            </w:r>
            <w:hyperlink r:id="rId35" w:history="1">
              <w:r>
                <w:rPr>
                  <w:color w:val="0000FF"/>
                </w:rPr>
                <w:t>N 127-ПП</w:t>
              </w:r>
            </w:hyperlink>
            <w:r>
              <w:rPr>
                <w:color w:val="392C69"/>
              </w:rPr>
              <w:t xml:space="preserve">, от 28.08.2017 </w:t>
            </w:r>
            <w:hyperlink r:id="rId36" w:history="1">
              <w:r>
                <w:rPr>
                  <w:color w:val="0000FF"/>
                </w:rPr>
                <w:t>N 429-ПП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6D57" w:rsidRDefault="00C46D57">
      <w:pPr>
        <w:pStyle w:val="ConsPlusNormal"/>
        <w:jc w:val="both"/>
      </w:pPr>
    </w:p>
    <w:p w:rsidR="00C46D57" w:rsidRDefault="00C46D57">
      <w:pPr>
        <w:pStyle w:val="ConsPlusTitle"/>
        <w:jc w:val="center"/>
        <w:outlineLvl w:val="1"/>
      </w:pPr>
      <w:r>
        <w:t>1. Общие положения</w:t>
      </w: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ind w:firstLine="540"/>
        <w:jc w:val="both"/>
      </w:pPr>
      <w:r>
        <w:t xml:space="preserve">1.1. Конкурс на соискание областных грантов для общественных объединений Мурманской области, общин коренных малочисленных народов Севера - саамов, казачьих обществ (далее - Конкурс) проводится в соответствии с Законами Мурманской области от 26.10.2005 </w:t>
      </w:r>
      <w:hyperlink r:id="rId37" w:history="1">
        <w:r>
          <w:rPr>
            <w:color w:val="0000FF"/>
          </w:rPr>
          <w:t>N 671-01-ЗМО</w:t>
        </w:r>
      </w:hyperlink>
      <w:r>
        <w:t xml:space="preserve"> "О государственной поддержке общественных объединений в Мурманской области", от 05.03.2012 </w:t>
      </w:r>
      <w:hyperlink r:id="rId38" w:history="1">
        <w:r>
          <w:rPr>
            <w:color w:val="0000FF"/>
          </w:rPr>
          <w:t>N 1450-01-ЗМО</w:t>
        </w:r>
      </w:hyperlink>
      <w:r>
        <w:t xml:space="preserve"> "О государственной поддержке социально ориентированных некоммерческих организаций в Мурманской области".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 xml:space="preserve">Настоящее Положение определяет объем гранта в форме субсидии и порядок его предоставления общественным объединениям, общинам коренных малочисленных народов Севера - саамов, казачьим обществам Мурманской области и разработано в соответствии со </w:t>
      </w:r>
      <w:hyperlink r:id="rId39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1.1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28.08.2017 N 429-ПП)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1.2. Организация и проведение Конкурса возлагаются на Министерство по внутренней политике и массовым коммуникациям Мурманской области.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25.04.2016 N 187-ПП)</w:t>
      </w:r>
    </w:p>
    <w:p w:rsidR="00C46D57" w:rsidRDefault="00C46D57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1.3. Гранты на реализацию целевых социальных программ общественного объединения, общины коренных малочисленных народов Севера - саамов, казачьего общества (далее - гранты) предоставляются в форме субсидий общественным объединениям, общинам коренных </w:t>
      </w:r>
      <w:r>
        <w:lastRenderedPageBreak/>
        <w:t>малочисленных народов Севера - саамов, казачьим обществам - победителям Конкурса на соискание областных грантов для общественных объединений, общин коренных малочисленных народов Севера - саамов, казачьих обществ Мурманской области, проводимого в порядке, определенном Правительством Мурманской области данным Положением. Предоставляемые средства не могут быть использованы на другие цели.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Мурманской области от 16.07.2014 </w:t>
      </w:r>
      <w:hyperlink r:id="rId42" w:history="1">
        <w:r>
          <w:rPr>
            <w:color w:val="0000FF"/>
          </w:rPr>
          <w:t>N 369-ПП</w:t>
        </w:r>
      </w:hyperlink>
      <w:r>
        <w:t xml:space="preserve">, от 28.08.2017 </w:t>
      </w:r>
      <w:hyperlink r:id="rId43" w:history="1">
        <w:r>
          <w:rPr>
            <w:color w:val="0000FF"/>
          </w:rPr>
          <w:t>N 429-ПП</w:t>
        </w:r>
      </w:hyperlink>
      <w:r>
        <w:t>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1.4. Грантодателем является Министерство по внутренней политике и массовым коммуникациям Мурманской области.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25.04.2016 N 187-ПП)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 xml:space="preserve">1.5. Определение объема грантов и их предоставление осуществляются в соответствии со сводной бюджетной росписью областного бюджета на соответствующий финансовый год в пределах лимитов бюджетных обязательств, предусмотренных Министерству по внутренней политике и массовым коммуникациям Мурманской области (далее - Министерство) на реализацию мероприятия "Осуществление мер государственной поддержки общественных объединений, общин коренных малочисленных народов Севера - саамов, казачьих обществ Мурманской области" в рамках основного мероприятия "Создание условий для формирования чувства патриотизма, гражданской ответственности" </w:t>
      </w:r>
      <w:hyperlink r:id="rId45" w:history="1">
        <w:r>
          <w:rPr>
            <w:color w:val="0000FF"/>
          </w:rPr>
          <w:t>подпрограммы</w:t>
        </w:r>
      </w:hyperlink>
      <w:r>
        <w:t xml:space="preserve"> "Укрепление этнокультурного многообразия, гражданского самосознания и патриотизма в Мурманской области" государственной программы Мурманской области "Государственное управление и гражданское общество", на цели, предусмотренные </w:t>
      </w:r>
      <w:hyperlink w:anchor="P58" w:history="1">
        <w:r>
          <w:rPr>
            <w:color w:val="0000FF"/>
          </w:rPr>
          <w:t>пунктом 1.3</w:t>
        </w:r>
      </w:hyperlink>
      <w:r>
        <w:t xml:space="preserve"> Положения.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Мурманской области от 14.03.2017 </w:t>
      </w:r>
      <w:hyperlink r:id="rId46" w:history="1">
        <w:r>
          <w:rPr>
            <w:color w:val="0000FF"/>
          </w:rPr>
          <w:t>N 127-ПП</w:t>
        </w:r>
      </w:hyperlink>
      <w:r>
        <w:t xml:space="preserve">, от 28.08.2017 </w:t>
      </w:r>
      <w:hyperlink r:id="rId47" w:history="1">
        <w:r>
          <w:rPr>
            <w:color w:val="0000FF"/>
          </w:rPr>
          <w:t>N 429-ПП</w:t>
        </w:r>
      </w:hyperlink>
      <w:r>
        <w:t>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1.6. Информация о проведении Конкурса размещается на странице "Гражданское общество" и странице Министерства на интернет-портале Правительства Мурманской области http://www.gov-murman.ru.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Мурманской области от 26.07.2012 </w:t>
      </w:r>
      <w:hyperlink r:id="rId48" w:history="1">
        <w:r>
          <w:rPr>
            <w:color w:val="0000FF"/>
          </w:rPr>
          <w:t>N 372-ПП</w:t>
        </w:r>
      </w:hyperlink>
      <w:r>
        <w:t xml:space="preserve">, от 25.04.2016 </w:t>
      </w:r>
      <w:hyperlink r:id="rId49" w:history="1">
        <w:r>
          <w:rPr>
            <w:color w:val="0000FF"/>
          </w:rPr>
          <w:t>N 187-ПП</w:t>
        </w:r>
      </w:hyperlink>
      <w:r>
        <w:t>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1.7. Информация об итогах Конкурса с указанием конкретных получателей областных грантов размещается на официальном сайте Правительства Мурманской области по адресу: http://www.gov-murman.ru/society/ в течение 7 рабочих дней после утверждения итогов Конкурса.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14.03.2017 N 127-ПП)</w:t>
      </w: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Title"/>
        <w:jc w:val="center"/>
        <w:outlineLvl w:val="1"/>
      </w:pPr>
      <w:r>
        <w:t>2. Основные задачи, принципы и направления Конкурса</w:t>
      </w: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ind w:firstLine="540"/>
        <w:jc w:val="both"/>
      </w:pPr>
      <w:bookmarkStart w:id="2" w:name="P71"/>
      <w:bookmarkEnd w:id="2"/>
      <w:r>
        <w:t>2.1. Цель Конкурса - выявление и поддержка лучших общественно значимых проектов, повышение эффективности и финансовой устойчивости деятельности общественных объединений, общин коренных малочисленных народов Севера - саамов, казачьих обществ, способствующей развитию гражданского общества в Мурманской области, вовлечение институтов гражданского общества в сферу реализации государственной национальной и антинаркотической политики Российской Федерации на территории Мурманской области.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Мурманской области от 14.03.2017 </w:t>
      </w:r>
      <w:hyperlink r:id="rId51" w:history="1">
        <w:r>
          <w:rPr>
            <w:color w:val="0000FF"/>
          </w:rPr>
          <w:t>N 127-ПП</w:t>
        </w:r>
      </w:hyperlink>
      <w:r>
        <w:t xml:space="preserve">, от 28.08.2017 </w:t>
      </w:r>
      <w:hyperlink r:id="rId52" w:history="1">
        <w:r>
          <w:rPr>
            <w:color w:val="0000FF"/>
          </w:rPr>
          <w:t>N 429-ПП</w:t>
        </w:r>
      </w:hyperlink>
      <w:r>
        <w:t>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2.2. Основными задачами Конкурса являются: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совершенствование форм взаимодействия органов государственной власти и общественных объединений, общин коренных малочисленных народов Севера - саамов, казачьих обществ в решении социально значимых проблем;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28.08.2017 N 429-ПП)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lastRenderedPageBreak/>
        <w:t>- повышение роли общественных объединений, общин коренных малочисленных народов Севера - саамов, казачьих обществ в развитии институтов гражданского общества;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28.08.2017 N 429-ПП)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государственная поддержка и развитие социально значимой деятельности общественных объединений, общин коренных малочисленных народов Севера - саамов, казачьих обществ;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28.08.2017 N 429-ПП)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выявление и продвижение новых социальных, культурно-образовательных и управленческих технологий;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повышение эффективности вовлечения институтов гражданского общества в сферу реализации государственной национальной и антинаркотической политики Российской Федерации на территории Мурманской области.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14.03.2017 N 127-ПП)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2.3. Основными принципами проведения Конкурса являются: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публичность и открытость процедуры проведения Конкурса;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свобода получения и распространения информации о Конкурсе;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равенство прав общественных объединений, общин коренных малочисленных народов Севера - саамов, казачьих обществ на получение гранта;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28.08.2017 N 429-ПП)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состязательность, конкурсная основа предоставления гранта.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2.4. Конкурс проводится среди проектов, направленных на реализацию государственной национальной и антинаркотической политики, в т.ч. гармонизацию национальных и межнациональных (межэтнических) отношений, обеспечение равенства прав и свобод человека и гражданина независимо от расы, национальности, языка, отношения к религии и других обстоятельств, успешную социальную и культурную адаптацию и интеграцию мигрантов, сохранение и развитие этнокультурного многообразия народов России, укрепление общероссийского гражданского самосознания и духовной общности многонационального народа Российской Федерации (российской нации), раннее предупреждение конфликтов на проблемных территориях и профилактику экстремизма, в т.ч. в молодежной среде, сохранение традиционного образа жизни и культуры российского казачества, коренных малочисленных народов Севера - саамов, содействие участию коренных малочисленных народов Севера саамов в решении вопросов государственного и местного управления, профилактику незаконного потребления наркотических средств и психотропных веществ, наркомании, алкоголизма и токсикомании на территории Мурманской области, формирование здорового образа жизни у граждан, проживающих на территории Мурманской области.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Мурманской области от 14.03.2017 </w:t>
      </w:r>
      <w:hyperlink r:id="rId58" w:history="1">
        <w:r>
          <w:rPr>
            <w:color w:val="0000FF"/>
          </w:rPr>
          <w:t>N 127-ПП</w:t>
        </w:r>
      </w:hyperlink>
      <w:r>
        <w:t xml:space="preserve">, от 28.08.2017 </w:t>
      </w:r>
      <w:hyperlink r:id="rId59" w:history="1">
        <w:r>
          <w:rPr>
            <w:color w:val="0000FF"/>
          </w:rPr>
          <w:t>N 429-ПП</w:t>
        </w:r>
      </w:hyperlink>
      <w:r>
        <w:t>)</w:t>
      </w: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Title"/>
        <w:jc w:val="center"/>
        <w:outlineLvl w:val="1"/>
      </w:pPr>
      <w:r>
        <w:t>3. Участие в Конкурсе</w:t>
      </w: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ind w:firstLine="540"/>
        <w:jc w:val="both"/>
      </w:pPr>
      <w:r>
        <w:t>3.1. К участию в Конкурсе допускаются общественные объединения, общины коренных малочисленных народов Севера - саамов, казачьи общества, осуществляющие свою деятельность на территории Мурманской области не менее одного года со дня их государственной регистрации.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28.08.2017 N 429-ПП)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3.2. Участниками Конкурса не могут быть политические партии и движения, профессиональные союзы, религиозные объединения.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lastRenderedPageBreak/>
        <w:t>3.3. К участию в Конкурсе не допускаются общественные объединения, общины коренных малочисленных народов Севера - саамов, казачьи общества: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28.08.2017 N 429-ПП)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3.3.1. Представившие программы (проекты):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 xml:space="preserve">- не соответствующие требованиям, установленным </w:t>
      </w:r>
      <w:hyperlink w:anchor="P117" w:history="1">
        <w:r>
          <w:rPr>
            <w:color w:val="0000FF"/>
          </w:rPr>
          <w:t>разделами 4</w:t>
        </w:r>
      </w:hyperlink>
      <w:r>
        <w:t xml:space="preserve"> и </w:t>
      </w:r>
      <w:hyperlink w:anchor="P132" w:history="1">
        <w:r>
          <w:rPr>
            <w:color w:val="0000FF"/>
          </w:rPr>
          <w:t>5</w:t>
        </w:r>
      </w:hyperlink>
      <w:r>
        <w:t xml:space="preserve"> настоящего Положения;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предусматривающие получение кредитов и займов;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содержащие мероприятия, проводимые на коммерческой основе.</w:t>
      </w:r>
    </w:p>
    <w:p w:rsidR="00C46D57" w:rsidRDefault="00C46D57">
      <w:pPr>
        <w:pStyle w:val="ConsPlusNormal"/>
        <w:spacing w:before="220"/>
        <w:ind w:firstLine="540"/>
        <w:jc w:val="both"/>
      </w:pPr>
      <w:bookmarkStart w:id="3" w:name="P103"/>
      <w:bookmarkEnd w:id="3"/>
      <w:r>
        <w:t>3.3.2. Находящиеся к моменту подачи заявки в стадии ликвидации, реорганизации, банкротства.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3.3.3. Деятельность которых приостановлена в установленном законодательством порядке.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3.3.4. Имущество которых является предметом залога, ареста.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3.3.5. Имеющие неисполненные финансовые обязательства перед бюджетной системой Российской Федерации, срок исполнения по которым истек к моменту подачи заявки.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3.3.6. Имеющие на момент проведения Конкурса неисполненные обязательства перед Министерством (в т.ч. финансовую задолженность) по ранее предоставленным грантам и (или) нарушения условий договора о предоставлении гранта из областного бюджета в предшествующем году.</w:t>
      </w:r>
    </w:p>
    <w:p w:rsidR="00C46D57" w:rsidRDefault="00C46D57">
      <w:pPr>
        <w:pStyle w:val="ConsPlusNormal"/>
        <w:spacing w:before="220"/>
        <w:ind w:firstLine="540"/>
        <w:jc w:val="both"/>
      </w:pPr>
      <w:bookmarkStart w:id="4" w:name="P108"/>
      <w:bookmarkEnd w:id="4"/>
      <w:r>
        <w:t xml:space="preserve">3.3.7. Получающие средства из соответствующего бюджета бюджетной системы Российской Федерации в соответствии с иными нормативными правовыми актами, муниципальными актами на цели, указанные в </w:t>
      </w:r>
      <w:hyperlink w:anchor="P71" w:history="1">
        <w:r>
          <w:rPr>
            <w:color w:val="0000FF"/>
          </w:rPr>
          <w:t>пункте 2.1</w:t>
        </w:r>
      </w:hyperlink>
      <w:r>
        <w:t xml:space="preserve"> Положения.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3.3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14.03.2017 N 127-ПП)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3.4. Для участия в Конкурсе принимаются программы (проекты), срок реализации которых завершается до 30 августа года, следующего за годом выдачи гранта.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3.4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16.07.2014 N 369-ПП)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 xml:space="preserve">3.5. Участники Конкурса должны соответствовать требованиям, перечисленным в </w:t>
      </w:r>
      <w:hyperlink w:anchor="P103" w:history="1">
        <w:r>
          <w:rPr>
            <w:color w:val="0000FF"/>
          </w:rPr>
          <w:t>подпунктах 3.3.2</w:t>
        </w:r>
      </w:hyperlink>
      <w:r>
        <w:t xml:space="preserve"> - </w:t>
      </w:r>
      <w:hyperlink w:anchor="P108" w:history="1">
        <w:r>
          <w:rPr>
            <w:color w:val="0000FF"/>
          </w:rPr>
          <w:t>3.3.7</w:t>
        </w:r>
      </w:hyperlink>
      <w:r>
        <w:t xml:space="preserve"> Положения, на первое число месяца, предшествующего месяцу, в котором планируется принятие решения по определению победителей Конкурса и размера гранта.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3.5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14.03.2017 N 127-ПП)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 xml:space="preserve">3.6. Документы (сведения, содержащиеся в них), указанные в </w:t>
      </w:r>
      <w:hyperlink w:anchor="P103" w:history="1">
        <w:r>
          <w:rPr>
            <w:color w:val="0000FF"/>
          </w:rPr>
          <w:t>подпунктах 3.3.2</w:t>
        </w:r>
      </w:hyperlink>
      <w:r>
        <w:t xml:space="preserve"> - </w:t>
      </w:r>
      <w:hyperlink w:anchor="P108" w:history="1">
        <w:r>
          <w:rPr>
            <w:color w:val="0000FF"/>
          </w:rPr>
          <w:t>3.3.7</w:t>
        </w:r>
      </w:hyperlink>
      <w:r>
        <w:t xml:space="preserve"> настоящего Положения, запрашиваются Министерством в государственных органах, в распоряжении которых находятся данные документы (сведения, содержащиеся в них).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3.6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14.03.2017 N 127-ПП)</w:t>
      </w: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Title"/>
        <w:jc w:val="center"/>
        <w:outlineLvl w:val="1"/>
      </w:pPr>
      <w:bookmarkStart w:id="5" w:name="P117"/>
      <w:bookmarkEnd w:id="5"/>
      <w:r>
        <w:t>4. Порядок подачи заявок на участие в Конкурсе</w:t>
      </w: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ind w:firstLine="540"/>
        <w:jc w:val="both"/>
      </w:pPr>
      <w:r>
        <w:t>4.1. Заявки на участие в Конкурсе (далее - заявки) должны быть направлены в Министерство по внутренней политике и массовым коммуникациям Мурманской области (далее - Министерство) по адресу: 183025, г. Мурманск, ул. Полярные Зори, д. 46а.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Мурманской области от 26.07.2013 </w:t>
      </w:r>
      <w:hyperlink r:id="rId66" w:history="1">
        <w:r>
          <w:rPr>
            <w:color w:val="0000FF"/>
          </w:rPr>
          <w:t>N 418-ПП</w:t>
        </w:r>
      </w:hyperlink>
      <w:r>
        <w:t xml:space="preserve">, от 25.04.2016 </w:t>
      </w:r>
      <w:hyperlink r:id="rId67" w:history="1">
        <w:r>
          <w:rPr>
            <w:color w:val="0000FF"/>
          </w:rPr>
          <w:t>N 187-ПП</w:t>
        </w:r>
      </w:hyperlink>
      <w:r>
        <w:t>)</w:t>
      </w:r>
    </w:p>
    <w:p w:rsidR="00C46D57" w:rsidRDefault="00C46D57">
      <w:pPr>
        <w:pStyle w:val="ConsPlusNormal"/>
        <w:spacing w:before="220"/>
        <w:ind w:firstLine="540"/>
        <w:jc w:val="both"/>
      </w:pPr>
      <w:bookmarkStart w:id="6" w:name="P121"/>
      <w:bookmarkEnd w:id="6"/>
      <w:r>
        <w:t>4.2. Прием заявок на текущий год осуществляется в срок с 1 по 30 сентября с 9 до 17 часов ежедневно, кроме выходных дней, перерыв на обед с 13 до 14 часов.</w:t>
      </w:r>
    </w:p>
    <w:p w:rsidR="00C46D57" w:rsidRDefault="00C46D57">
      <w:pPr>
        <w:pStyle w:val="ConsPlusNormal"/>
        <w:jc w:val="both"/>
      </w:pPr>
      <w:r>
        <w:lastRenderedPageBreak/>
        <w:t>(</w:t>
      </w:r>
      <w:proofErr w:type="gramStart"/>
      <w:r>
        <w:t>п.</w:t>
      </w:r>
      <w:proofErr w:type="gramEnd"/>
      <w:r>
        <w:t xml:space="preserve"> 4.2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16.07.2014 N 369-ПП)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 xml:space="preserve">4.3. Заявки, поступившие позднее указанного в </w:t>
      </w:r>
      <w:hyperlink w:anchor="P121" w:history="1">
        <w:r>
          <w:rPr>
            <w:color w:val="0000FF"/>
          </w:rPr>
          <w:t>п. 4.2</w:t>
        </w:r>
      </w:hyperlink>
      <w:r>
        <w:t xml:space="preserve"> срока, а также оформленные от руки, полученные по факсу или электронной почте, к участию в Конкурсе не допускаются.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4.4. Датой поступления заявки является дата ее регистрации в Министерстве.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25.04.2016 N 187-ПП)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4.5. Участник Конкурса несет ответственность за достоверность предоставляемых им сведений.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4.6. Общественное объединение, община коренных малочисленных народов Севера - саамов, казачье общество может предоставить на Конкурс только одну заявку.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28.08.2017 N 429-ПП)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4.7. Документы, предоставленные в составе заявки, участнику Конкурса не возвращаются.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4.8. В случае если на участие в Конкурсе подана только одна заявка или не подано ни одной заявки, Конкурс признается несостоявшимся.</w:t>
      </w: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Title"/>
        <w:jc w:val="center"/>
        <w:outlineLvl w:val="1"/>
      </w:pPr>
      <w:bookmarkStart w:id="7" w:name="P132"/>
      <w:bookmarkEnd w:id="7"/>
      <w:r>
        <w:t>5. Требования к оформлению заявок для участия в Конкурсе</w:t>
      </w: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ind w:firstLine="540"/>
        <w:jc w:val="both"/>
      </w:pPr>
      <w:r>
        <w:t>5.1. Заявка на участие в Конкурсе должна содержать: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 xml:space="preserve">1) </w:t>
      </w:r>
      <w:hyperlink w:anchor="P250" w:history="1">
        <w:r>
          <w:rPr>
            <w:color w:val="0000FF"/>
          </w:rPr>
          <w:t>опись</w:t>
        </w:r>
      </w:hyperlink>
      <w:r>
        <w:t xml:space="preserve"> документов для участия в Конкурсе (приложение N 1 к Положению);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2) копию свидетельства о государственной регистрации общественного объединения, общины коренных малочисленных народов Севера - саамов, казачьего общества;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28.08.2017 N 429-ПП)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3) копию устава общественного объединения, общины коренных малочисленных народов Севера - саамов, казачьего общества;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28.08.2017 N 429-ПП)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4) копию свидетельства о внесении записи в Единый государственный реестр юридических лиц (для юридических лиц, зарегистрированных до 1 июля 2002 года);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5) копию документа, подтверждающего полномочия лица на осуществление действий от имени общественного объединения, общины коренных малочисленных народов Севера - саамов, казачьего общества;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28.08.2017 N 429-ПП)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 xml:space="preserve">6) заполненную </w:t>
      </w:r>
      <w:hyperlink w:anchor="P308" w:history="1">
        <w:r>
          <w:rPr>
            <w:color w:val="0000FF"/>
          </w:rPr>
          <w:t>анкету-заявку</w:t>
        </w:r>
      </w:hyperlink>
      <w:r>
        <w:t xml:space="preserve"> участника Конкурса (приложение N 2 к Положению);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7) непосредственно программу (проект);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 xml:space="preserve">8) </w:t>
      </w:r>
      <w:hyperlink w:anchor="P422" w:history="1">
        <w:r>
          <w:rPr>
            <w:color w:val="0000FF"/>
          </w:rPr>
          <w:t>полный бюджет</w:t>
        </w:r>
      </w:hyperlink>
      <w:r>
        <w:t xml:space="preserve"> (смету расходов) реализации программы (проекта) (приложение N 3 к Положению);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 xml:space="preserve">9) </w:t>
      </w:r>
      <w:hyperlink w:anchor="P492" w:history="1">
        <w:r>
          <w:rPr>
            <w:color w:val="0000FF"/>
          </w:rPr>
          <w:t>план</w:t>
        </w:r>
      </w:hyperlink>
      <w:r>
        <w:t xml:space="preserve"> реализации программы (проекта) (приложение N 4 к Положению).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5.2. Программа (проект), предоставляемая на Конкурс, должна иметь следующую структуру: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 xml:space="preserve">- титульный лист, на котором указываются название программы (проекта) общественного объединения, общины коренных малочисленных народов Севера - саамов, казачьего общества, название, местонахождение и почтовый адрес общественного объединения, общины коренных малочисленных народов Севера - саамов, казачьего общества, Ф.И.О. руководителя общественного </w:t>
      </w:r>
      <w:r>
        <w:lastRenderedPageBreak/>
        <w:t>объединения, общины коренных малочисленных народов Севера - саамов, казачьего общества, Ф.И.О. руководителя проекта, сроки и продолжительность выполнения проекта, стоимость реализации проекта. Титульный лист подписывается руководителем и заверяется печатью общественного объединения, общины коренных малочисленных народов Севера - саамов, казачьего общества;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28.08.2017 N 429-ПП)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постановка проблемы, ее обоснование, актуальность и новизна решения (не более 0,5 страницы);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цели и задачи программы (проекта) (не более 0,5 страницы);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описание программы (проекта) и ее мероприятий (не более 5 страниц);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 xml:space="preserve">- </w:t>
      </w:r>
      <w:hyperlink w:anchor="P492" w:history="1">
        <w:r>
          <w:rPr>
            <w:color w:val="0000FF"/>
          </w:rPr>
          <w:t>план</w:t>
        </w:r>
      </w:hyperlink>
      <w:r>
        <w:t xml:space="preserve"> реализации программы (проекта) (приложение N 4 к Положению);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ожидаемые результаты и социальный эффект реализации программы (проекта) (не более 1 страницы);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круг субъектов, которые смогут воспользоваться результатами программы (проекта);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показатели достижения целей и задач программы (проекта), методы и критерии их оценки (не более 2 страниц);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кадровое обеспечение программы (проекта) (включая резюме персонала);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дальнейшее развитие программы (проекта), перспективы продолжения программы (проекта) после окончания государственной поддержки общественного объединения, общины коренных малочисленных народов Севера - саамов, казачьего общества (не более 1 страницы).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28.08.2017 N 429-ПП)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5.3. Программа (проект) предоставляется на электронном носителе (CD или диск 3,5) и в распечатанном виде. Текст печатается через 1 интервал в формате RTF или в любом другом формате, поддерживаемом редактором Word 6.0 for Windows, шрифт Times New Roman N 14; поля: слева - 2,0 см, справа - 1,5 см, сверху - 2,0 см, снизу - 2,0 см; нумерация страниц - верхний колонтитул (по центру).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5.4. Бюджет программы (проекта) должен включать обоснование суммы расходов по каждой статье бюджета.</w:t>
      </w:r>
    </w:p>
    <w:p w:rsidR="00C46D57" w:rsidRDefault="00C46D57">
      <w:pPr>
        <w:pStyle w:val="ConsPlusNormal"/>
        <w:spacing w:before="220"/>
        <w:ind w:firstLine="540"/>
        <w:jc w:val="both"/>
      </w:pPr>
      <w:bookmarkStart w:id="8" w:name="P162"/>
      <w:bookmarkEnd w:id="8"/>
      <w:r>
        <w:t>5.4.1. Общественное объединение, община коренных малочисленных народов Севера - саамов, казачьего общества может запрашивать средства для оплаты и возмещения следующих расходов, связанных с реализацией программы (проекта):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28.08.2017 N 429-ПП)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оплата труда привлеченных специалистов;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оплата товаров, работ, услуг;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арендная плата;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уплата налогов, сборов, страховых взносов и иных обязательных платежей в бюджетную систему Российской Федерации.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77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14.03.2017 N 127-ПП.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5.4.1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16.07.2014 N 369-ПП)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lastRenderedPageBreak/>
        <w:t xml:space="preserve">5.4.2. Исключен. - </w:t>
      </w:r>
      <w:hyperlink r:id="rId79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16.07.2014 N 369-ПП.</w:t>
      </w:r>
    </w:p>
    <w:p w:rsidR="00C46D57" w:rsidRDefault="00C46D57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5.4.2</w:t>
        </w:r>
      </w:hyperlink>
      <w:r>
        <w:t>. Расходы по оплате труда привлеченных специалистов не должны превышать 30 процентов от стоимости программы (проекта).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5.5. Предоставленная на Конкурс программа (проект) должна соответствовать уставным целям общественного объединения, общины коренных малочисленных народов Севера - саамов, казачьего общества.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28.08.2017 N 429-ПП)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5.6. Участник Конкурса несет все расходы, связанные с подготовкой конкурсной заявки и участием в Конкурсе.</w:t>
      </w: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Title"/>
        <w:jc w:val="center"/>
        <w:outlineLvl w:val="1"/>
      </w:pPr>
      <w:r>
        <w:t>6. Определение победителей Конкурса</w:t>
      </w: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ind w:firstLine="540"/>
        <w:jc w:val="both"/>
      </w:pPr>
      <w:r>
        <w:t>6.1. Для определения победителей Конкурса создается конкурсная комиссия. Конкурсная комиссия является коллегиальным органом, принимающим решение на основании предоставленных членами комиссии заключений о соответствии конкурсных заявок требованиям конкурсной документации и критериям оценки. В состав конкурсной комиссии не могут входить представители общественных объединений, общин коренных малочисленных народов Севера - саамов, казачьих обществ, принимающих участие в Конкурсе.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28.08.2017 N 429-ПП)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6.2. Конкурсная комиссия имеет право при необходимости привлекать для проведения экспертизы программ (проектов) специалистов, не являющихся членами конкурсной комиссии. При принятии решений указанные специалисты имеют право совещательного голоса.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6.3. В течение 2 недель после окончания приема заявок конкурсная комиссия производит экспертизу заявок на предмет соответствия требованиям конкурсной документации и критериям оценки, не позднее 5 рабочих дней после проведения экспертизы конкурсная комиссия проводит заседание по определению победителей Конкурса.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6.4. Заседание конкурсной комиссии считается правомочным, если на нем присутствует не менее 50 процентов от общего числа ее членов.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 xml:space="preserve">6.5. Все заявки, допущенные для участия в Конкурсе, оцениваются по 100-балльной шкале по следующим </w:t>
      </w:r>
      <w:hyperlink w:anchor="P534" w:history="1">
        <w:r>
          <w:rPr>
            <w:color w:val="0000FF"/>
          </w:rPr>
          <w:t>критериям</w:t>
        </w:r>
      </w:hyperlink>
      <w:r>
        <w:t xml:space="preserve"> (приложение N 5 к Положению):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уникальность программы (проекта), то есть предложение новых, ранее не применявшихся в Мурманской области способов решения заявленных проблем;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социальная эффективность программы (проекта) (вклад в решение социальных проблем);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наличие показателей достижения целей и задач программы (проекта), методик и критериев их оценки;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наличие команды и опыта в реализации аналогичных программ (проектов);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наличие собственного вклада участника Конкурса или привлечение дополнительных источников финансирования;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сотрудничество с партнерами по реализации программы (проекта);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наличие деятельности по обеспечению устойчивости и развития результатов программы (проекта).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lastRenderedPageBreak/>
        <w:t>Рейтинг заявки равняется сумме баллов всех критериев, умноженных на вес соответствующих критериев.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 xml:space="preserve">6.6. Конкурсная комиссия на основании рейтинга участников Конкурса формирует список победителей Конкурса и определяет размеры присуждаемых им грантов в соответствии с представленным бюджетом (сметой расходов) реализации программы (проекта) в части финансирования расходов, установленных </w:t>
      </w:r>
      <w:hyperlink w:anchor="P162" w:history="1">
        <w:r>
          <w:rPr>
            <w:color w:val="0000FF"/>
          </w:rPr>
          <w:t>п. 5.4.1</w:t>
        </w:r>
      </w:hyperlink>
      <w:r>
        <w:t xml:space="preserve"> Положения.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14.03.2017 N 127-ПП)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6.7. Решение конкурсной комиссии по определению победителей Конкурса оформляется протоколом и утверждается приказом Министерства по внутренней политике и массовым коммуникациям Мурманской области.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25.04.2016 N 187-ПП)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 xml:space="preserve">6.8. Утратил силу.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26.08.2015 N 375-ПП.</w:t>
      </w: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Title"/>
        <w:jc w:val="center"/>
        <w:outlineLvl w:val="1"/>
      </w:pPr>
      <w:r>
        <w:t>7. Порядок предоставления гранта и отчетности</w:t>
      </w:r>
    </w:p>
    <w:p w:rsidR="00C46D57" w:rsidRDefault="00C46D57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</w:t>
      </w:r>
    </w:p>
    <w:p w:rsidR="00C46D57" w:rsidRDefault="00C46D57">
      <w:pPr>
        <w:pStyle w:val="ConsPlusNormal"/>
        <w:jc w:val="center"/>
      </w:pPr>
      <w:proofErr w:type="gramStart"/>
      <w:r>
        <w:t>от</w:t>
      </w:r>
      <w:proofErr w:type="gramEnd"/>
      <w:r>
        <w:t xml:space="preserve"> 16.07.2014 N 369-ПП)</w:t>
      </w: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ind w:firstLine="540"/>
        <w:jc w:val="both"/>
      </w:pPr>
      <w:r>
        <w:t>7.1. Условиями предоставления грантов являются: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их целевое использование;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согласие их получателей на осуществление Министерством и органом государственного финансового контроля Мурманской области проверок соблюдения получателями грантов условий, целей и порядка их предоставления;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запрет приобретения получателями грантов за счет полученных из областного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заключение с Министерством соглашения на предоставление гранта.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7.1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14.03.2017 N 127-ПП)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7.2. Предоставление гранта в форме субсидий осуществляется в соответствии с соглашением, заключаемым между Министерством и общественным объединением, общиной коренных малочисленных народов Севера - саамов, казачьим обществом - получателем гранта (далее - соглашение), по форме, утверждаемой приказом Министерства.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Мурманской области от 25.04.2016 </w:t>
      </w:r>
      <w:hyperlink r:id="rId88" w:history="1">
        <w:r>
          <w:rPr>
            <w:color w:val="0000FF"/>
          </w:rPr>
          <w:t>N 187-ПП</w:t>
        </w:r>
      </w:hyperlink>
      <w:r>
        <w:t xml:space="preserve">, от 28.08.2017 </w:t>
      </w:r>
      <w:hyperlink r:id="rId89" w:history="1">
        <w:r>
          <w:rPr>
            <w:color w:val="0000FF"/>
          </w:rPr>
          <w:t>N 429-ПП</w:t>
        </w:r>
      </w:hyperlink>
      <w:r>
        <w:t>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7.3. Подписание соглашений с общественными объединениями, общинами коренных малочисленных народов Севера - саамов, казачьими обществами осуществляется в течение 30 календарных дней со дня официального опубликования результатов Конкурса. Если в течение установленного срока соглашение не заключено по вине общественного объединения, общины коренных малочисленных народов Севера - саамов, казачьего общества, то участник теряет право на получение областного гранта.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28.08.2017 N 429-ПП)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7.4. В соглашении должны быть предусмотрены: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цели и условия предоставления гранта;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lastRenderedPageBreak/>
        <w:t>- объем гранта;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порядок и сроки перечисления Министерством гранта получателям гранта;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25.04.2016 N 187-ПП)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согласие получателя гранта на осуществление Министерством и органами государственного финансового контроля Мурманской области проверок соблюдения получателем гранта условий, целей и порядка их предоставления;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25.04.2016 N 187-ПП)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сроки и форма представления отчета об использовании средств гранта;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порядок возврата неиспользованных средств гранта;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порядок возврата в областной бюджет получателем гранта средств гранта, использованных не по целевому назначению;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иные условия, регулирующие порядок предоставления грантов в форме субсидий.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К соглашению прилагаются заверенные обеими сторонами календарный план реализации программы (проекта) и смета расходов программы (проекта) на получаемую сумму финансирования.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7.5. Предоставление грантов на счета общественных объединений, общин коренных малочисленных народов Севера - саамов, казачьих обществ - победителей Конкурса - осуществляется с лицевого счета Министерства.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Мурманской области от 25.04.2016 </w:t>
      </w:r>
      <w:hyperlink r:id="rId93" w:history="1">
        <w:r>
          <w:rPr>
            <w:color w:val="0000FF"/>
          </w:rPr>
          <w:t>N 187-ПП</w:t>
        </w:r>
      </w:hyperlink>
      <w:r>
        <w:t xml:space="preserve">, от 28.08.2017 </w:t>
      </w:r>
      <w:hyperlink r:id="rId94" w:history="1">
        <w:r>
          <w:rPr>
            <w:color w:val="0000FF"/>
          </w:rPr>
          <w:t>N 429-ПП</w:t>
        </w:r>
      </w:hyperlink>
      <w:r>
        <w:t>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7.6. Получатель гранта предоставляет не позднее одного месяца со дня окончания срока реализации программы (проекта) в Министерство финансовый и содержательный отчеты по реализации программы (проекта) строго по форме, утвержденной приказом Министерства.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25.04.2016 N 187-ПП)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Неиспользованный остаток средств гранта подлежит возврату получателем гранта на лицевой счет Министерства одновременно с предоставлением финансового и содержательного отчета по реализации программы (проекта).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25.04.2016 N 187-ПП)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7.7. Получатель гранта несет ответственность за достоверность представляемых документов, информации и невыполнение условий предоставления гранта в соответствии с законодательством Российской Федерации.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7.8. Грантополучатель несет ответственность за несвоевременное и нецелевое использование бюджетных средств. В случае использования средств не по целевому назначению соответствующие средства подлежат возврату в областной бюджет.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7.9. В случае выявления фактов нарушения условий предоставления грантов грантополучатели возвращают средства гранта в областной бюджет в следующем порядке: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1) Министерство в 10-дневный срок со дня выявления нарушения условий предоставления гранта направляет грантополучателю требование о возврате гранта с указанием суммы, подлежащей возврату.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25.04.2016 N 187-ПП)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 xml:space="preserve">2) Получатель гранта в течение 10 дней со дня получения требования обязан перечислить на </w:t>
      </w:r>
      <w:r>
        <w:lastRenderedPageBreak/>
        <w:t>лицевой счет Министерства указанную сумму.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25.04.2016 N 187-ПП)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3) В случае невозврата в установленные сроки или возврата средств гранта не в полном объеме их взыскание осуществляется в порядке, установленном законодательством Российской Федерации.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 xml:space="preserve">7.10. Невыполнение общественным объединением, общиной коренных малочисленных народов Севера - саамов, казачьим обществом условия договора о целевом использовании средств, выделенных на реализацию проекта, служит основанием для непредставления Министерством гранта в установленном порядке в последующие годы из средств, предусмотренных областным бюджетом на цели, указанные в </w:t>
      </w:r>
      <w:hyperlink w:anchor="P58" w:history="1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Мурманской области от 25.04.2016 </w:t>
      </w:r>
      <w:hyperlink r:id="rId99" w:history="1">
        <w:r>
          <w:rPr>
            <w:color w:val="0000FF"/>
          </w:rPr>
          <w:t>N 187-ПП</w:t>
        </w:r>
      </w:hyperlink>
      <w:r>
        <w:t xml:space="preserve">, от 28.08.2017 </w:t>
      </w:r>
      <w:hyperlink r:id="rId100" w:history="1">
        <w:r>
          <w:rPr>
            <w:color w:val="0000FF"/>
          </w:rPr>
          <w:t>N 429-ПП</w:t>
        </w:r>
      </w:hyperlink>
      <w:r>
        <w:t>)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7.11. Министерство и орган государственного финансового контроля Мурманской области осуществляют обязательную проверку соблюдения условий, целей и порядка предоставления грантов их получателями.</w:t>
      </w:r>
    </w:p>
    <w:p w:rsidR="00C46D57" w:rsidRDefault="00C46D5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25.04.2016 N 187-ПП)</w:t>
      </w: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right"/>
        <w:outlineLvl w:val="1"/>
      </w:pPr>
      <w:r>
        <w:t>Приложение N 1</w:t>
      </w:r>
    </w:p>
    <w:p w:rsidR="00C46D57" w:rsidRDefault="00C46D57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</w:t>
      </w: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center"/>
      </w:pPr>
      <w:bookmarkStart w:id="9" w:name="P250"/>
      <w:bookmarkEnd w:id="9"/>
      <w:r>
        <w:t>ОПИСЬ ДОКУМЕНТОВ,</w:t>
      </w:r>
    </w:p>
    <w:p w:rsidR="00C46D57" w:rsidRDefault="00C46D57">
      <w:pPr>
        <w:pStyle w:val="ConsPlusNormal"/>
        <w:jc w:val="center"/>
      </w:pPr>
      <w:r>
        <w:t>ПРЕДОСТАВЛЯЕМЫХ ДЛЯ УЧАСТИЯ В КОНКУРСЕ</w:t>
      </w:r>
    </w:p>
    <w:p w:rsidR="00C46D57" w:rsidRDefault="00C46D57">
      <w:pPr>
        <w:pStyle w:val="ConsPlusNormal"/>
        <w:jc w:val="center"/>
      </w:pPr>
      <w:r>
        <w:t>НА СОИСКАНИЕ ОБЛАСТНЫХ ГРАНТОВ ДЛЯ ОБЩЕСТВЕННЫХ</w:t>
      </w:r>
    </w:p>
    <w:p w:rsidR="00C46D57" w:rsidRDefault="00C46D57">
      <w:pPr>
        <w:pStyle w:val="ConsPlusNormal"/>
        <w:jc w:val="center"/>
      </w:pPr>
      <w:r>
        <w:t>ОБЪЕДИНЕНИЙ, ОБЩИН КОРЕННЫХ МАЛОЧИСЛЕННЫХ НАРОДОВ СЕВЕРА</w:t>
      </w:r>
    </w:p>
    <w:p w:rsidR="00C46D57" w:rsidRDefault="00C46D57">
      <w:pPr>
        <w:pStyle w:val="ConsPlusNormal"/>
        <w:jc w:val="center"/>
      </w:pPr>
      <w:r>
        <w:t>- СААМОВ, КАЗАЧЬИХ ОБЩЕСТВ МУРМАНСКОЙ ОБЛАСТИ</w:t>
      </w:r>
    </w:p>
    <w:p w:rsidR="00C46D57" w:rsidRDefault="00C46D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6D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6D57" w:rsidRDefault="00C46D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6D57" w:rsidRDefault="00C46D5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C46D57" w:rsidRDefault="00C46D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28.08.2017 N 429-ПП)</w:t>
            </w:r>
          </w:p>
        </w:tc>
      </w:tr>
    </w:tbl>
    <w:p w:rsidR="00C46D57" w:rsidRDefault="00C46D57">
      <w:pPr>
        <w:pStyle w:val="ConsPlusNormal"/>
        <w:jc w:val="both"/>
      </w:pPr>
    </w:p>
    <w:p w:rsidR="00C46D57" w:rsidRDefault="00C46D57">
      <w:pPr>
        <w:pStyle w:val="ConsPlusNonformat"/>
        <w:jc w:val="both"/>
      </w:pPr>
      <w:r>
        <w:t xml:space="preserve">    </w:t>
      </w:r>
      <w:proofErr w:type="gramStart"/>
      <w:r>
        <w:t>Объединение,  община</w:t>
      </w:r>
      <w:proofErr w:type="gramEnd"/>
      <w:r>
        <w:t xml:space="preserve">  коренных  малочисленных  народов Севера - саамов,</w:t>
      </w:r>
    </w:p>
    <w:p w:rsidR="00C46D57" w:rsidRDefault="00C46D57">
      <w:pPr>
        <w:pStyle w:val="ConsPlusNonformat"/>
        <w:jc w:val="both"/>
      </w:pPr>
      <w:proofErr w:type="gramStart"/>
      <w:r>
        <w:t>казачье</w:t>
      </w:r>
      <w:proofErr w:type="gramEnd"/>
      <w:r>
        <w:t xml:space="preserve"> общество - участник конкурса:</w:t>
      </w:r>
    </w:p>
    <w:p w:rsidR="00C46D57" w:rsidRDefault="00C46D5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46D57" w:rsidRDefault="00C46D5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46D57" w:rsidRDefault="00C46D57">
      <w:pPr>
        <w:pStyle w:val="ConsPlusNonformat"/>
        <w:jc w:val="both"/>
      </w:pPr>
      <w:r>
        <w:t xml:space="preserve">                     (</w:t>
      </w:r>
      <w:proofErr w:type="gramStart"/>
      <w:r>
        <w:t>наименование</w:t>
      </w:r>
      <w:proofErr w:type="gramEnd"/>
      <w:r>
        <w:t xml:space="preserve"> объединения-участника)</w:t>
      </w:r>
    </w:p>
    <w:p w:rsidR="00C46D57" w:rsidRDefault="00C46D57">
      <w:pPr>
        <w:pStyle w:val="ConsPlusNormal"/>
        <w:jc w:val="both"/>
      </w:pPr>
    </w:p>
    <w:p w:rsidR="00C46D57" w:rsidRDefault="00C46D57">
      <w:pPr>
        <w:sectPr w:rsidR="00C46D57" w:rsidSect="00E330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570"/>
        <w:gridCol w:w="1815"/>
      </w:tblGrid>
      <w:tr w:rsidR="00C46D57">
        <w:tc>
          <w:tcPr>
            <w:tcW w:w="660" w:type="dxa"/>
          </w:tcPr>
          <w:p w:rsidR="00C46D57" w:rsidRDefault="00C46D5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570" w:type="dxa"/>
          </w:tcPr>
          <w:p w:rsidR="00C46D57" w:rsidRDefault="00C46D5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15" w:type="dxa"/>
          </w:tcPr>
          <w:p w:rsidR="00C46D57" w:rsidRDefault="00C46D57">
            <w:pPr>
              <w:pStyle w:val="ConsPlusNormal"/>
              <w:jc w:val="center"/>
            </w:pPr>
            <w:r>
              <w:t>Кол-во страниц одного экземпляра</w:t>
            </w:r>
          </w:p>
        </w:tc>
      </w:tr>
      <w:tr w:rsidR="00C46D57">
        <w:tc>
          <w:tcPr>
            <w:tcW w:w="660" w:type="dxa"/>
          </w:tcPr>
          <w:p w:rsidR="00C46D57" w:rsidRDefault="00C46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570" w:type="dxa"/>
          </w:tcPr>
          <w:p w:rsidR="00C46D57" w:rsidRDefault="00C46D57">
            <w:pPr>
              <w:pStyle w:val="ConsPlusNormal"/>
            </w:pPr>
            <w:r>
              <w:t>Анкета-заявка участника конкурса</w:t>
            </w:r>
          </w:p>
        </w:tc>
        <w:tc>
          <w:tcPr>
            <w:tcW w:w="181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60" w:type="dxa"/>
          </w:tcPr>
          <w:p w:rsidR="00C46D57" w:rsidRDefault="00C46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0" w:type="dxa"/>
          </w:tcPr>
          <w:p w:rsidR="00C46D57" w:rsidRDefault="00C46D57">
            <w:pPr>
              <w:pStyle w:val="ConsPlusNormal"/>
            </w:pPr>
            <w:r>
              <w:t>Копия свидетельства о государственной регистрации</w:t>
            </w:r>
          </w:p>
        </w:tc>
        <w:tc>
          <w:tcPr>
            <w:tcW w:w="181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60" w:type="dxa"/>
          </w:tcPr>
          <w:p w:rsidR="00C46D57" w:rsidRDefault="00C46D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570" w:type="dxa"/>
          </w:tcPr>
          <w:p w:rsidR="00C46D57" w:rsidRDefault="00C46D57">
            <w:pPr>
              <w:pStyle w:val="ConsPlusNormal"/>
            </w:pPr>
            <w:r>
              <w:t>Копия устава общественного объединения, общины коренных малочисленных народов Севера - саамов, казачьего общества</w:t>
            </w:r>
          </w:p>
        </w:tc>
        <w:tc>
          <w:tcPr>
            <w:tcW w:w="181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60" w:type="dxa"/>
          </w:tcPr>
          <w:p w:rsidR="00C46D57" w:rsidRDefault="00C46D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570" w:type="dxa"/>
          </w:tcPr>
          <w:p w:rsidR="00C46D57" w:rsidRDefault="00C46D57">
            <w:pPr>
              <w:pStyle w:val="ConsPlusNormal"/>
            </w:pPr>
            <w:r>
              <w:t>Копия свидетельства о внесении записи в Единый государственный реестр юридических лиц (для юридических лиц, зарегистрированных до 1 июля 2002 года)</w:t>
            </w:r>
          </w:p>
        </w:tc>
        <w:tc>
          <w:tcPr>
            <w:tcW w:w="181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60" w:type="dxa"/>
          </w:tcPr>
          <w:p w:rsidR="00C46D57" w:rsidRDefault="00C46D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570" w:type="dxa"/>
          </w:tcPr>
          <w:p w:rsidR="00C46D57" w:rsidRDefault="00C46D57">
            <w:pPr>
              <w:pStyle w:val="ConsPlusNormal"/>
            </w:pPr>
            <w:r>
              <w:t>Копия документа, подтверждающего полномочия лица на осуществление действий от имени общественного объединения, общины коренных малочисленных народов Севера - саамов, казачьего общества</w:t>
            </w:r>
          </w:p>
        </w:tc>
        <w:tc>
          <w:tcPr>
            <w:tcW w:w="181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60" w:type="dxa"/>
          </w:tcPr>
          <w:p w:rsidR="00C46D57" w:rsidRDefault="00C46D5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570" w:type="dxa"/>
          </w:tcPr>
          <w:p w:rsidR="00C46D57" w:rsidRDefault="00C46D57">
            <w:pPr>
              <w:pStyle w:val="ConsPlusNormal"/>
            </w:pPr>
            <w:r>
              <w:t>Программа (проект)</w:t>
            </w:r>
          </w:p>
        </w:tc>
        <w:tc>
          <w:tcPr>
            <w:tcW w:w="181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60" w:type="dxa"/>
          </w:tcPr>
          <w:p w:rsidR="00C46D57" w:rsidRDefault="00C46D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570" w:type="dxa"/>
          </w:tcPr>
          <w:p w:rsidR="00C46D57" w:rsidRDefault="00C46D57">
            <w:pPr>
              <w:pStyle w:val="ConsPlusNormal"/>
            </w:pPr>
            <w:r>
              <w:t>Полный бюджет (смета расходов) на реализацию программы (проекта)</w:t>
            </w:r>
          </w:p>
        </w:tc>
        <w:tc>
          <w:tcPr>
            <w:tcW w:w="181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60" w:type="dxa"/>
          </w:tcPr>
          <w:p w:rsidR="00C46D57" w:rsidRDefault="00C46D5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570" w:type="dxa"/>
          </w:tcPr>
          <w:p w:rsidR="00C46D57" w:rsidRDefault="00C46D57">
            <w:pPr>
              <w:pStyle w:val="ConsPlusNormal"/>
            </w:pPr>
            <w:r>
              <w:t>План реализации программы (проекта)</w:t>
            </w:r>
          </w:p>
        </w:tc>
        <w:tc>
          <w:tcPr>
            <w:tcW w:w="181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60" w:type="dxa"/>
          </w:tcPr>
          <w:p w:rsidR="00C46D57" w:rsidRDefault="00C46D5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570" w:type="dxa"/>
          </w:tcPr>
          <w:p w:rsidR="00C46D57" w:rsidRDefault="00C46D57">
            <w:pPr>
              <w:pStyle w:val="ConsPlusNormal"/>
            </w:pPr>
            <w:r>
              <w:t>Электронный носитель с анкетой-заявкой, программой (проектом), описанием полного бюджета, планом реализации программы (проекта)</w:t>
            </w:r>
          </w:p>
        </w:tc>
        <w:tc>
          <w:tcPr>
            <w:tcW w:w="1815" w:type="dxa"/>
          </w:tcPr>
          <w:p w:rsidR="00C46D57" w:rsidRDefault="00C46D57">
            <w:pPr>
              <w:pStyle w:val="ConsPlusNormal"/>
              <w:jc w:val="right"/>
            </w:pPr>
            <w:r>
              <w:t>1 шт.</w:t>
            </w:r>
          </w:p>
        </w:tc>
      </w:tr>
    </w:tbl>
    <w:p w:rsidR="00C46D57" w:rsidRDefault="00C46D57">
      <w:pPr>
        <w:pStyle w:val="ConsPlusNormal"/>
        <w:jc w:val="both"/>
      </w:pPr>
    </w:p>
    <w:p w:rsidR="00C46D57" w:rsidRDefault="00C46D57">
      <w:pPr>
        <w:pStyle w:val="ConsPlusNonformat"/>
        <w:jc w:val="both"/>
      </w:pPr>
      <w:r>
        <w:t xml:space="preserve">    Руководитель </w:t>
      </w:r>
      <w:proofErr w:type="gramStart"/>
      <w:r>
        <w:t xml:space="preserve">объединения,   </w:t>
      </w:r>
      <w:proofErr w:type="gramEnd"/>
      <w:r>
        <w:t xml:space="preserve">        _______________            (Ф.И.О.)</w:t>
      </w:r>
    </w:p>
    <w:p w:rsidR="00C46D57" w:rsidRDefault="00C46D57">
      <w:pPr>
        <w:pStyle w:val="ConsPlusNonformat"/>
        <w:jc w:val="both"/>
      </w:pPr>
      <w:proofErr w:type="gramStart"/>
      <w:r>
        <w:t>общины</w:t>
      </w:r>
      <w:proofErr w:type="gramEnd"/>
      <w:r>
        <w:t xml:space="preserve"> коренных малочисленных              (подпись)</w:t>
      </w:r>
    </w:p>
    <w:p w:rsidR="00C46D57" w:rsidRDefault="00C46D57">
      <w:pPr>
        <w:pStyle w:val="ConsPlusNonformat"/>
        <w:jc w:val="both"/>
      </w:pPr>
      <w:proofErr w:type="gramStart"/>
      <w:r>
        <w:t>народов</w:t>
      </w:r>
      <w:proofErr w:type="gramEnd"/>
      <w:r>
        <w:t xml:space="preserve"> Севера - саамов,                М.П.</w:t>
      </w:r>
    </w:p>
    <w:p w:rsidR="00C46D57" w:rsidRDefault="00C46D57">
      <w:pPr>
        <w:pStyle w:val="ConsPlusNonformat"/>
        <w:jc w:val="both"/>
      </w:pPr>
      <w:proofErr w:type="gramStart"/>
      <w:r>
        <w:t>казачьего</w:t>
      </w:r>
      <w:proofErr w:type="gramEnd"/>
      <w:r>
        <w:t xml:space="preserve"> общества</w:t>
      </w: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right"/>
        <w:outlineLvl w:val="1"/>
      </w:pPr>
      <w:r>
        <w:lastRenderedPageBreak/>
        <w:t>Приложение N 2</w:t>
      </w:r>
    </w:p>
    <w:p w:rsidR="00C46D57" w:rsidRDefault="00C46D57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</w:t>
      </w: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center"/>
      </w:pPr>
      <w:bookmarkStart w:id="10" w:name="P308"/>
      <w:bookmarkEnd w:id="10"/>
      <w:r>
        <w:t>АНКЕТА-ЗАЯВКА</w:t>
      </w:r>
    </w:p>
    <w:p w:rsidR="00C46D57" w:rsidRDefault="00C46D57">
      <w:pPr>
        <w:pStyle w:val="ConsPlusNormal"/>
        <w:jc w:val="center"/>
      </w:pPr>
      <w:r>
        <w:t>УЧАСТНИКА КОНКУРСА НА СОИСКАНИЕ ОБЛАСТНЫХ ГРАНТОВ</w:t>
      </w:r>
    </w:p>
    <w:p w:rsidR="00C46D57" w:rsidRDefault="00C46D57">
      <w:pPr>
        <w:pStyle w:val="ConsPlusNormal"/>
        <w:jc w:val="center"/>
      </w:pPr>
      <w:r>
        <w:t>ДЛЯ ОБЩЕСТВЕННЫХ ОБЪЕДИНЕНИЙ, ОБЩИН КОРЕННЫХ МАЛОЧИСЛЕННЫХ</w:t>
      </w:r>
    </w:p>
    <w:p w:rsidR="00C46D57" w:rsidRDefault="00C46D57">
      <w:pPr>
        <w:pStyle w:val="ConsPlusNormal"/>
        <w:jc w:val="center"/>
      </w:pPr>
      <w:r>
        <w:t>НАРОДОВ СЕВЕРА - СААМОВ, КАЗАЧЬИХ ОБЩЕСТВ МУРМАНСКОЙ ОБЛАСТИ</w:t>
      </w:r>
    </w:p>
    <w:p w:rsidR="00C46D57" w:rsidRDefault="00C46D5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46D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6D57" w:rsidRDefault="00C46D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6D57" w:rsidRDefault="00C46D5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Мурманской области</w:t>
            </w:r>
          </w:p>
          <w:p w:rsidR="00C46D57" w:rsidRDefault="00C46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16.07.2014 </w:t>
            </w:r>
            <w:hyperlink r:id="rId103" w:history="1">
              <w:r>
                <w:rPr>
                  <w:color w:val="0000FF"/>
                </w:rPr>
                <w:t>N 369-ПП</w:t>
              </w:r>
            </w:hyperlink>
            <w:r>
              <w:rPr>
                <w:color w:val="392C69"/>
              </w:rPr>
              <w:t xml:space="preserve">, от 26.08.2015 </w:t>
            </w:r>
            <w:hyperlink r:id="rId104" w:history="1">
              <w:r>
                <w:rPr>
                  <w:color w:val="0000FF"/>
                </w:rPr>
                <w:t>N 375-ПП</w:t>
              </w:r>
            </w:hyperlink>
            <w:r>
              <w:rPr>
                <w:color w:val="392C69"/>
              </w:rPr>
              <w:t xml:space="preserve">, от 14.03.2017 </w:t>
            </w:r>
            <w:hyperlink r:id="rId105" w:history="1">
              <w:r>
                <w:rPr>
                  <w:color w:val="0000FF"/>
                </w:rPr>
                <w:t>N 127-ПП</w:t>
              </w:r>
            </w:hyperlink>
            <w:r>
              <w:rPr>
                <w:color w:val="392C69"/>
              </w:rPr>
              <w:t>,</w:t>
            </w:r>
          </w:p>
          <w:p w:rsidR="00C46D57" w:rsidRDefault="00C46D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28.08.2017 </w:t>
            </w:r>
            <w:hyperlink r:id="rId106" w:history="1">
              <w:r>
                <w:rPr>
                  <w:color w:val="0000FF"/>
                </w:rPr>
                <w:t>N 429-ПП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6D57" w:rsidRDefault="00C46D57">
      <w:pPr>
        <w:pStyle w:val="ConsPlusNormal"/>
        <w:jc w:val="both"/>
      </w:pPr>
    </w:p>
    <w:p w:rsidR="00C46D57" w:rsidRDefault="00C46D57">
      <w:pPr>
        <w:pStyle w:val="ConsPlusNonformat"/>
        <w:jc w:val="both"/>
      </w:pPr>
      <w:r>
        <w:t xml:space="preserve">                                     ┌────────────────────────────────────┐</w:t>
      </w:r>
    </w:p>
    <w:p w:rsidR="00C46D57" w:rsidRDefault="00C46D57">
      <w:pPr>
        <w:pStyle w:val="ConsPlusNonformat"/>
        <w:jc w:val="both"/>
      </w:pPr>
      <w:r>
        <w:t>Полное наименование общественного    │                                    │</w:t>
      </w:r>
    </w:p>
    <w:p w:rsidR="00C46D57" w:rsidRDefault="00C46D57">
      <w:pPr>
        <w:pStyle w:val="ConsPlusNonformat"/>
        <w:jc w:val="both"/>
      </w:pPr>
      <w:proofErr w:type="gramStart"/>
      <w:r>
        <w:t>объединения</w:t>
      </w:r>
      <w:proofErr w:type="gramEnd"/>
      <w:r>
        <w:t>, общины коренных         │                                    │</w:t>
      </w:r>
    </w:p>
    <w:p w:rsidR="00C46D57" w:rsidRDefault="00C46D57">
      <w:pPr>
        <w:pStyle w:val="ConsPlusNonformat"/>
        <w:jc w:val="both"/>
      </w:pPr>
      <w:proofErr w:type="gramStart"/>
      <w:r>
        <w:t>малочисленных</w:t>
      </w:r>
      <w:proofErr w:type="gramEnd"/>
      <w:r>
        <w:t xml:space="preserve"> народов Севера -       │                                    │</w:t>
      </w:r>
    </w:p>
    <w:p w:rsidR="00C46D57" w:rsidRDefault="00C46D57">
      <w:pPr>
        <w:pStyle w:val="ConsPlusNonformat"/>
        <w:jc w:val="both"/>
      </w:pPr>
      <w:proofErr w:type="gramStart"/>
      <w:r>
        <w:t>саамов</w:t>
      </w:r>
      <w:proofErr w:type="gramEnd"/>
      <w:r>
        <w:t>, казачьего общества           │                                    │</w:t>
      </w:r>
    </w:p>
    <w:p w:rsidR="00C46D57" w:rsidRDefault="00C46D57">
      <w:pPr>
        <w:pStyle w:val="ConsPlusNonformat"/>
        <w:jc w:val="both"/>
      </w:pPr>
      <w:r>
        <w:t>(</w:t>
      </w:r>
      <w:proofErr w:type="gramStart"/>
      <w:r>
        <w:t>согласно</w:t>
      </w:r>
      <w:proofErr w:type="gramEnd"/>
      <w:r>
        <w:t xml:space="preserve"> свидетельству              │                                    │</w:t>
      </w:r>
    </w:p>
    <w:p w:rsidR="00C46D57" w:rsidRDefault="00C46D57">
      <w:pPr>
        <w:pStyle w:val="ConsPlusNonformat"/>
        <w:jc w:val="both"/>
      </w:pPr>
      <w:proofErr w:type="gramStart"/>
      <w:r>
        <w:t>о</w:t>
      </w:r>
      <w:proofErr w:type="gramEnd"/>
      <w:r>
        <w:t xml:space="preserve"> регистрации)                       └────────────────────────────────────┘</w:t>
      </w:r>
    </w:p>
    <w:p w:rsidR="00C46D57" w:rsidRDefault="00C46D57">
      <w:pPr>
        <w:pStyle w:val="ConsPlusNonformat"/>
        <w:jc w:val="both"/>
      </w:pPr>
      <w:r>
        <w:t xml:space="preserve">                                     ┌────────────────────────────────────┐</w:t>
      </w:r>
    </w:p>
    <w:p w:rsidR="00C46D57" w:rsidRDefault="00C46D57">
      <w:pPr>
        <w:pStyle w:val="ConsPlusNonformat"/>
        <w:jc w:val="both"/>
      </w:pPr>
      <w:r>
        <w:t>Название программы (</w:t>
      </w:r>
      <w:proofErr w:type="gramStart"/>
      <w:r>
        <w:t xml:space="preserve">проекта)   </w:t>
      </w:r>
      <w:proofErr w:type="gramEnd"/>
      <w:r>
        <w:t xml:space="preserve">      │                                    │</w:t>
      </w:r>
    </w:p>
    <w:p w:rsidR="00C46D57" w:rsidRDefault="00C46D57">
      <w:pPr>
        <w:pStyle w:val="ConsPlusNonformat"/>
        <w:jc w:val="both"/>
      </w:pPr>
      <w:r>
        <w:t xml:space="preserve">                                     └────────────────────────────────────┘</w:t>
      </w:r>
    </w:p>
    <w:p w:rsidR="00C46D57" w:rsidRDefault="00C46D5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5"/>
        <w:gridCol w:w="6105"/>
      </w:tblGrid>
      <w:tr w:rsidR="00C46D57">
        <w:tc>
          <w:tcPr>
            <w:tcW w:w="6105" w:type="dxa"/>
          </w:tcPr>
          <w:p w:rsidR="00C46D57" w:rsidRDefault="00C46D57">
            <w:pPr>
              <w:pStyle w:val="ConsPlusNormal"/>
            </w:pPr>
            <w:r>
              <w:t>Цель программы (проекта)</w:t>
            </w:r>
          </w:p>
        </w:tc>
        <w:tc>
          <w:tcPr>
            <w:tcW w:w="610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105" w:type="dxa"/>
          </w:tcPr>
          <w:p w:rsidR="00C46D57" w:rsidRDefault="00C46D57">
            <w:pPr>
              <w:pStyle w:val="ConsPlusNormal"/>
              <w:jc w:val="both"/>
            </w:pPr>
            <w:r>
              <w:t>Сроки реализации программы (проекта)</w:t>
            </w:r>
          </w:p>
        </w:tc>
        <w:tc>
          <w:tcPr>
            <w:tcW w:w="610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105" w:type="dxa"/>
          </w:tcPr>
          <w:p w:rsidR="00C46D57" w:rsidRDefault="00C46D57">
            <w:pPr>
              <w:pStyle w:val="ConsPlusNormal"/>
            </w:pPr>
            <w:r>
              <w:t>География программы (проекта)</w:t>
            </w:r>
          </w:p>
        </w:tc>
        <w:tc>
          <w:tcPr>
            <w:tcW w:w="610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105" w:type="dxa"/>
          </w:tcPr>
          <w:p w:rsidR="00C46D57" w:rsidRDefault="00C46D57">
            <w:pPr>
              <w:pStyle w:val="ConsPlusNormal"/>
            </w:pPr>
            <w:r>
              <w:t>Качественный и количественный состав целевой группы программы (проекта)</w:t>
            </w:r>
          </w:p>
        </w:tc>
        <w:tc>
          <w:tcPr>
            <w:tcW w:w="610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105" w:type="dxa"/>
          </w:tcPr>
          <w:p w:rsidR="00C46D57" w:rsidRDefault="00C46D57">
            <w:pPr>
              <w:pStyle w:val="ConsPlusNormal"/>
            </w:pPr>
            <w:r>
              <w:t>Краткое содержание механизма реализации программы (проекта) - основные мероприятия</w:t>
            </w:r>
          </w:p>
        </w:tc>
        <w:tc>
          <w:tcPr>
            <w:tcW w:w="610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105" w:type="dxa"/>
          </w:tcPr>
          <w:p w:rsidR="00C46D57" w:rsidRDefault="00C46D57">
            <w:pPr>
              <w:pStyle w:val="ConsPlusNormal"/>
            </w:pPr>
            <w:r>
              <w:lastRenderedPageBreak/>
              <w:t>Планируемый (ожидаемый) результат программы (проекта)</w:t>
            </w:r>
          </w:p>
        </w:tc>
        <w:tc>
          <w:tcPr>
            <w:tcW w:w="610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105" w:type="dxa"/>
          </w:tcPr>
          <w:p w:rsidR="00C46D57" w:rsidRDefault="00C46D57">
            <w:pPr>
              <w:pStyle w:val="ConsPlusNormal"/>
              <w:jc w:val="both"/>
            </w:pPr>
            <w:r>
              <w:t>Полная стоимость программы (проекта)</w:t>
            </w:r>
          </w:p>
        </w:tc>
        <w:tc>
          <w:tcPr>
            <w:tcW w:w="610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105" w:type="dxa"/>
          </w:tcPr>
          <w:p w:rsidR="00C46D57" w:rsidRDefault="00C46D57">
            <w:pPr>
              <w:pStyle w:val="ConsPlusNormal"/>
            </w:pPr>
            <w:r>
              <w:t>Запрашиваемая сумма (в рублях)</w:t>
            </w:r>
          </w:p>
        </w:tc>
        <w:tc>
          <w:tcPr>
            <w:tcW w:w="6105" w:type="dxa"/>
          </w:tcPr>
          <w:p w:rsidR="00C46D57" w:rsidRDefault="00C46D57">
            <w:pPr>
              <w:pStyle w:val="ConsPlusNormal"/>
            </w:pPr>
          </w:p>
        </w:tc>
      </w:tr>
    </w:tbl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ind w:firstLine="540"/>
        <w:jc w:val="both"/>
      </w:pPr>
      <w:r>
        <w:t>Координаты общественного объединения, общины коренных малочисленных народов Севера - саамов, казачьего общества</w:t>
      </w:r>
    </w:p>
    <w:p w:rsidR="00C46D57" w:rsidRDefault="00C46D5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5"/>
        <w:gridCol w:w="6105"/>
      </w:tblGrid>
      <w:tr w:rsidR="00C46D57">
        <w:tc>
          <w:tcPr>
            <w:tcW w:w="6105" w:type="dxa"/>
          </w:tcPr>
          <w:p w:rsidR="00C46D57" w:rsidRDefault="00C46D57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610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105" w:type="dxa"/>
          </w:tcPr>
          <w:p w:rsidR="00C46D57" w:rsidRDefault="00C46D57">
            <w:pPr>
              <w:pStyle w:val="ConsPlusNormal"/>
            </w:pPr>
            <w:r>
              <w:t>Почтовый адрес</w:t>
            </w:r>
          </w:p>
        </w:tc>
        <w:tc>
          <w:tcPr>
            <w:tcW w:w="610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105" w:type="dxa"/>
          </w:tcPr>
          <w:p w:rsidR="00C46D57" w:rsidRDefault="00C46D57">
            <w:pPr>
              <w:pStyle w:val="ConsPlusNormal"/>
            </w:pPr>
            <w:r>
              <w:t>Фактический адрес</w:t>
            </w:r>
          </w:p>
        </w:tc>
        <w:tc>
          <w:tcPr>
            <w:tcW w:w="610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105" w:type="dxa"/>
          </w:tcPr>
          <w:p w:rsidR="00C46D57" w:rsidRDefault="00C46D57">
            <w:pPr>
              <w:pStyle w:val="ConsPlusNormal"/>
            </w:pPr>
            <w:r>
              <w:t>Телефон</w:t>
            </w:r>
          </w:p>
        </w:tc>
        <w:tc>
          <w:tcPr>
            <w:tcW w:w="610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105" w:type="dxa"/>
          </w:tcPr>
          <w:p w:rsidR="00C46D57" w:rsidRDefault="00C46D57">
            <w:pPr>
              <w:pStyle w:val="ConsPlusNormal"/>
            </w:pPr>
            <w:r>
              <w:t>Факс</w:t>
            </w:r>
          </w:p>
        </w:tc>
        <w:tc>
          <w:tcPr>
            <w:tcW w:w="610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105" w:type="dxa"/>
          </w:tcPr>
          <w:p w:rsidR="00C46D57" w:rsidRDefault="00C46D57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610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105" w:type="dxa"/>
          </w:tcPr>
          <w:p w:rsidR="00C46D57" w:rsidRDefault="00C46D57">
            <w:pPr>
              <w:pStyle w:val="ConsPlusNormal"/>
            </w:pPr>
            <w:proofErr w:type="gramStart"/>
            <w:r>
              <w:t>веб</w:t>
            </w:r>
            <w:proofErr w:type="gramEnd"/>
            <w:r>
              <w:t>-сайт</w:t>
            </w:r>
          </w:p>
        </w:tc>
        <w:tc>
          <w:tcPr>
            <w:tcW w:w="6105" w:type="dxa"/>
          </w:tcPr>
          <w:p w:rsidR="00C46D57" w:rsidRDefault="00C46D57">
            <w:pPr>
              <w:pStyle w:val="ConsPlusNormal"/>
            </w:pPr>
          </w:p>
        </w:tc>
      </w:tr>
    </w:tbl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ind w:firstLine="540"/>
        <w:jc w:val="both"/>
      </w:pPr>
      <w:r>
        <w:t>Реквизиты общественного объединения, общины коренных малочисленных народов Севера - саамов, казачьего общества</w:t>
      </w:r>
    </w:p>
    <w:p w:rsidR="00C46D57" w:rsidRDefault="00C46D5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5"/>
        <w:gridCol w:w="6105"/>
      </w:tblGrid>
      <w:tr w:rsidR="00C46D57">
        <w:tc>
          <w:tcPr>
            <w:tcW w:w="6105" w:type="dxa"/>
          </w:tcPr>
          <w:p w:rsidR="00C46D57" w:rsidRDefault="00C46D57">
            <w:pPr>
              <w:pStyle w:val="ConsPlusNormal"/>
            </w:pPr>
            <w:r>
              <w:t>ИНН общественного объединения, общины коренных малочисленных народов Севера - саамов, казачьего общества</w:t>
            </w:r>
          </w:p>
        </w:tc>
        <w:tc>
          <w:tcPr>
            <w:tcW w:w="610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105" w:type="dxa"/>
          </w:tcPr>
          <w:p w:rsidR="00C46D57" w:rsidRDefault="00C46D57">
            <w:pPr>
              <w:pStyle w:val="ConsPlusNormal"/>
            </w:pPr>
            <w:r>
              <w:t>КПП общественного объединения, общины коренных малочисленных народов Севера - саамов, казачьего общества</w:t>
            </w:r>
          </w:p>
        </w:tc>
        <w:tc>
          <w:tcPr>
            <w:tcW w:w="610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105" w:type="dxa"/>
          </w:tcPr>
          <w:p w:rsidR="00C46D57" w:rsidRDefault="00C46D57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610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105" w:type="dxa"/>
          </w:tcPr>
          <w:p w:rsidR="00C46D57" w:rsidRDefault="00C46D57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610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105" w:type="dxa"/>
          </w:tcPr>
          <w:p w:rsidR="00C46D57" w:rsidRDefault="00C46D57">
            <w:pPr>
              <w:pStyle w:val="ConsPlusNormal"/>
            </w:pPr>
            <w:r>
              <w:lastRenderedPageBreak/>
              <w:t>БИК банка</w:t>
            </w:r>
          </w:p>
        </w:tc>
        <w:tc>
          <w:tcPr>
            <w:tcW w:w="610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105" w:type="dxa"/>
          </w:tcPr>
          <w:p w:rsidR="00C46D57" w:rsidRDefault="00C46D57">
            <w:pPr>
              <w:pStyle w:val="ConsPlusNormal"/>
            </w:pPr>
            <w:r>
              <w:t>N расчетного счета</w:t>
            </w:r>
          </w:p>
        </w:tc>
        <w:tc>
          <w:tcPr>
            <w:tcW w:w="6105" w:type="dxa"/>
          </w:tcPr>
          <w:p w:rsidR="00C46D57" w:rsidRDefault="00C46D57">
            <w:pPr>
              <w:pStyle w:val="ConsPlusNormal"/>
            </w:pPr>
          </w:p>
        </w:tc>
      </w:tr>
    </w:tbl>
    <w:p w:rsidR="00C46D57" w:rsidRDefault="00C46D5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5"/>
        <w:gridCol w:w="6105"/>
      </w:tblGrid>
      <w:tr w:rsidR="00C46D57">
        <w:tc>
          <w:tcPr>
            <w:tcW w:w="6105" w:type="dxa"/>
          </w:tcPr>
          <w:p w:rsidR="00C46D57" w:rsidRDefault="00C46D57">
            <w:pPr>
              <w:pStyle w:val="ConsPlusNormal"/>
            </w:pPr>
            <w:r>
              <w:t>Руководитель общественного объединения, общины коренных малочисленных народов Севера - саамов, казачьего общества (Ф.И.О., должность)</w:t>
            </w:r>
          </w:p>
        </w:tc>
        <w:tc>
          <w:tcPr>
            <w:tcW w:w="610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105" w:type="dxa"/>
          </w:tcPr>
          <w:p w:rsidR="00C46D57" w:rsidRDefault="00C46D57">
            <w:pPr>
              <w:pStyle w:val="ConsPlusNormal"/>
            </w:pPr>
            <w:r>
              <w:t>Бухгалтер общественного объединения, общины коренных малочисленных народов Севера - саамов, казачьего общества (Ф.И.О.)</w:t>
            </w:r>
          </w:p>
        </w:tc>
        <w:tc>
          <w:tcPr>
            <w:tcW w:w="610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105" w:type="dxa"/>
          </w:tcPr>
          <w:p w:rsidR="00C46D57" w:rsidRDefault="00C46D57">
            <w:pPr>
              <w:pStyle w:val="ConsPlusNormal"/>
            </w:pPr>
            <w:r>
              <w:t>Ф.И.О., должность, телефон руководителя программы (проекта)</w:t>
            </w:r>
          </w:p>
        </w:tc>
        <w:tc>
          <w:tcPr>
            <w:tcW w:w="6105" w:type="dxa"/>
          </w:tcPr>
          <w:p w:rsidR="00C46D57" w:rsidRDefault="00C46D57">
            <w:pPr>
              <w:pStyle w:val="ConsPlusNormal"/>
            </w:pPr>
          </w:p>
        </w:tc>
      </w:tr>
    </w:tbl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ind w:firstLine="540"/>
        <w:jc w:val="both"/>
      </w:pPr>
      <w:r>
        <w:t>Информация об общественном объединении, общине коренных малочисленных народов Севера - саамов, казачьем обществе</w:t>
      </w:r>
    </w:p>
    <w:p w:rsidR="00C46D57" w:rsidRDefault="00C46D5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5"/>
        <w:gridCol w:w="6105"/>
      </w:tblGrid>
      <w:tr w:rsidR="00C46D57">
        <w:tc>
          <w:tcPr>
            <w:tcW w:w="6105" w:type="dxa"/>
          </w:tcPr>
          <w:p w:rsidR="00C46D57" w:rsidRDefault="00C46D57">
            <w:pPr>
              <w:pStyle w:val="ConsPlusNormal"/>
            </w:pPr>
            <w:r>
              <w:t xml:space="preserve">Вышестоящая организация (если </w:t>
            </w:r>
            <w:proofErr w:type="gramStart"/>
            <w:r>
              <w:t>имеется)/</w:t>
            </w:r>
            <w:proofErr w:type="gramEnd"/>
            <w:r>
              <w:t>наличие структурных подразделений (если имеются, указать их общее количество, вид, месторасположение каждого)</w:t>
            </w:r>
          </w:p>
        </w:tc>
        <w:tc>
          <w:tcPr>
            <w:tcW w:w="610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105" w:type="dxa"/>
          </w:tcPr>
          <w:p w:rsidR="00C46D57" w:rsidRDefault="00C46D57">
            <w:pPr>
              <w:pStyle w:val="ConsPlusNormal"/>
            </w:pPr>
            <w:r>
              <w:t>Имеющиеся материально-технические и другие ресурсы (дать краткое описание с количественными показателями), помещение (адрес, площадь), оборудование, информационные ресурсы (издания)</w:t>
            </w:r>
          </w:p>
        </w:tc>
        <w:tc>
          <w:tcPr>
            <w:tcW w:w="610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105" w:type="dxa"/>
          </w:tcPr>
          <w:p w:rsidR="00C46D57" w:rsidRDefault="00C46D57">
            <w:pPr>
              <w:pStyle w:val="ConsPlusNormal"/>
            </w:pPr>
            <w:r>
              <w:t>Количество членов общественного объединения, общины коренных малочисленных народов Севера - саамов, казачьего общества (физических, юридических лиц)</w:t>
            </w:r>
          </w:p>
        </w:tc>
        <w:tc>
          <w:tcPr>
            <w:tcW w:w="610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105" w:type="dxa"/>
          </w:tcPr>
          <w:p w:rsidR="00C46D57" w:rsidRDefault="00C46D57">
            <w:pPr>
              <w:pStyle w:val="ConsPlusNormal"/>
            </w:pPr>
            <w:r>
              <w:t>Количество штатных сотрудников/ волонтеров</w:t>
            </w:r>
          </w:p>
        </w:tc>
        <w:tc>
          <w:tcPr>
            <w:tcW w:w="610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105" w:type="dxa"/>
          </w:tcPr>
          <w:p w:rsidR="00C46D57" w:rsidRDefault="00C46D57">
            <w:pPr>
              <w:pStyle w:val="ConsPlusNormal"/>
            </w:pPr>
            <w:r>
              <w:t xml:space="preserve">Источники финансирования (членские взносы, гранты, </w:t>
            </w:r>
            <w:r>
              <w:lastRenderedPageBreak/>
              <w:t>поддержка других организаций)</w:t>
            </w:r>
          </w:p>
        </w:tc>
        <w:tc>
          <w:tcPr>
            <w:tcW w:w="610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105" w:type="dxa"/>
          </w:tcPr>
          <w:p w:rsidR="00C46D57" w:rsidRDefault="00C46D57">
            <w:pPr>
              <w:pStyle w:val="ConsPlusNormal"/>
            </w:pPr>
            <w:r>
              <w:lastRenderedPageBreak/>
              <w:t>Основные реализованные программы/ проекты (за последние 2 года, не более 5 примеров)</w:t>
            </w:r>
          </w:p>
        </w:tc>
        <w:tc>
          <w:tcPr>
            <w:tcW w:w="610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105" w:type="dxa"/>
          </w:tcPr>
          <w:p w:rsidR="00C46D57" w:rsidRDefault="00C46D57">
            <w:pPr>
              <w:pStyle w:val="ConsPlusNormal"/>
            </w:pPr>
            <w:r>
              <w:t>Имеется ли опыт работы по грантам: да/нет. Если опыт работы по грантам имеется, перечислить все полученные гранты за последние 5 лет с указанием грантодателя, периода выполнения гранта, суммы, названия грантового проекта (программы) мероприятия</w:t>
            </w:r>
          </w:p>
        </w:tc>
        <w:tc>
          <w:tcPr>
            <w:tcW w:w="6105" w:type="dxa"/>
          </w:tcPr>
          <w:p w:rsidR="00C46D57" w:rsidRDefault="00C46D57">
            <w:pPr>
              <w:pStyle w:val="ConsPlusNormal"/>
            </w:pPr>
          </w:p>
        </w:tc>
      </w:tr>
    </w:tbl>
    <w:p w:rsidR="00C46D57" w:rsidRDefault="00C46D57">
      <w:pPr>
        <w:sectPr w:rsidR="00C46D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ind w:firstLine="540"/>
        <w:jc w:val="both"/>
      </w:pPr>
      <w:r>
        <w:t>Участник Конкурса заявляет, что: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не находится к моменту подачи заявки в стадии ликвидации, реорганизации, банкротства;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его деятельность не приостановлена в установленном законодательством порядке;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его имущество не является предметом залога, ареста;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не имеет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не имеет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иной просроченной задолженности перед областным бюджетом;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>- не имеет неисполненных обязательств перед Министерством (в т.ч. финансовой задолженности) по ранее предоставленным грантам и (или) нарушений условий договора о предоставлении гранта из областного бюджета в предшествующем году;</w:t>
      </w:r>
    </w:p>
    <w:p w:rsidR="00C46D57" w:rsidRDefault="00C46D57">
      <w:pPr>
        <w:pStyle w:val="ConsPlusNormal"/>
        <w:spacing w:before="220"/>
        <w:ind w:firstLine="540"/>
        <w:jc w:val="both"/>
      </w:pPr>
      <w:r>
        <w:t xml:space="preserve">-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актами, муниципальными актами на цели, указанные в </w:t>
      </w:r>
      <w:hyperlink w:anchor="P71" w:history="1">
        <w:r>
          <w:rPr>
            <w:color w:val="0000FF"/>
          </w:rPr>
          <w:t>пункте 2.1</w:t>
        </w:r>
      </w:hyperlink>
      <w:r>
        <w:t xml:space="preserve"> Положения.</w:t>
      </w: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nformat"/>
        <w:jc w:val="both"/>
      </w:pPr>
      <w:r>
        <w:t xml:space="preserve">    Руководитель организации                     __________________________</w:t>
      </w:r>
    </w:p>
    <w:p w:rsidR="00C46D57" w:rsidRDefault="00C46D57">
      <w:pPr>
        <w:pStyle w:val="ConsPlusNonformat"/>
        <w:jc w:val="both"/>
      </w:pPr>
      <w:r>
        <w:t xml:space="preserve">                                                          (Ф.И.О.)</w:t>
      </w:r>
    </w:p>
    <w:p w:rsidR="00C46D57" w:rsidRDefault="00C46D57">
      <w:pPr>
        <w:pStyle w:val="ConsPlusNonformat"/>
        <w:jc w:val="both"/>
      </w:pPr>
      <w:r>
        <w:t xml:space="preserve">    Дата заполнения анкеты-заявки                __________________________</w:t>
      </w:r>
    </w:p>
    <w:p w:rsidR="00C46D57" w:rsidRDefault="00C46D57">
      <w:pPr>
        <w:pStyle w:val="ConsPlusNonformat"/>
        <w:jc w:val="both"/>
      </w:pPr>
      <w:r>
        <w:t xml:space="preserve">    М.П.</w:t>
      </w: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right"/>
        <w:outlineLvl w:val="1"/>
      </w:pPr>
      <w:r>
        <w:t>Приложение N 3</w:t>
      </w:r>
    </w:p>
    <w:p w:rsidR="00C46D57" w:rsidRDefault="00C46D57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</w:t>
      </w: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center"/>
      </w:pPr>
      <w:bookmarkStart w:id="11" w:name="P422"/>
      <w:bookmarkEnd w:id="11"/>
      <w:r>
        <w:t>ПОЛНЫЙ БЮДЖЕТ</w:t>
      </w:r>
    </w:p>
    <w:p w:rsidR="00C46D57" w:rsidRDefault="00C46D57">
      <w:pPr>
        <w:pStyle w:val="ConsPlusNormal"/>
        <w:jc w:val="center"/>
      </w:pPr>
      <w:r>
        <w:t>(СМЕТА РАСХОДОВ) РЕАЛИЗАЦИИ ПРОГРАММЫ (ПРОЕКТА)</w:t>
      </w:r>
    </w:p>
    <w:p w:rsidR="00C46D57" w:rsidRDefault="00C46D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6D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6D57" w:rsidRDefault="00C46D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6D57" w:rsidRDefault="00C46D5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C46D57" w:rsidRDefault="00C46D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28.08.2017 N 429-ПП)</w:t>
            </w:r>
          </w:p>
        </w:tc>
      </w:tr>
    </w:tbl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center"/>
      </w:pPr>
      <w:r>
        <w:t>Название программы (проекта)</w:t>
      </w:r>
    </w:p>
    <w:p w:rsidR="00C46D57" w:rsidRDefault="00C46D57">
      <w:pPr>
        <w:pStyle w:val="ConsPlusNormal"/>
        <w:jc w:val="center"/>
      </w:pPr>
      <w:r>
        <w:t>___________________________________________________</w:t>
      </w:r>
    </w:p>
    <w:p w:rsidR="00C46D57" w:rsidRDefault="00C46D57">
      <w:pPr>
        <w:pStyle w:val="ConsPlusNormal"/>
        <w:jc w:val="center"/>
      </w:pPr>
      <w:r>
        <w:t>___________________________________________________</w:t>
      </w: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center"/>
      </w:pPr>
      <w:r>
        <w:t>Название общественного объединения, общины коренных</w:t>
      </w:r>
    </w:p>
    <w:p w:rsidR="00C46D57" w:rsidRDefault="00C46D57">
      <w:pPr>
        <w:pStyle w:val="ConsPlusNormal"/>
        <w:jc w:val="center"/>
      </w:pPr>
      <w:proofErr w:type="gramStart"/>
      <w:r>
        <w:t>малочисленных</w:t>
      </w:r>
      <w:proofErr w:type="gramEnd"/>
      <w:r>
        <w:t xml:space="preserve"> народов Севера - саамов,</w:t>
      </w:r>
    </w:p>
    <w:p w:rsidR="00C46D57" w:rsidRDefault="00C46D57">
      <w:pPr>
        <w:pStyle w:val="ConsPlusNormal"/>
        <w:jc w:val="center"/>
      </w:pPr>
      <w:proofErr w:type="gramStart"/>
      <w:r>
        <w:t>казачьего</w:t>
      </w:r>
      <w:proofErr w:type="gramEnd"/>
      <w:r>
        <w:t xml:space="preserve"> общества</w:t>
      </w:r>
    </w:p>
    <w:p w:rsidR="00C46D57" w:rsidRDefault="00C46D57">
      <w:pPr>
        <w:pStyle w:val="ConsPlusNormal"/>
        <w:jc w:val="center"/>
      </w:pPr>
      <w:r>
        <w:t>___________________________________________________</w:t>
      </w:r>
    </w:p>
    <w:p w:rsidR="00C46D57" w:rsidRDefault="00C46D57">
      <w:pPr>
        <w:pStyle w:val="ConsPlusNormal"/>
        <w:jc w:val="center"/>
      </w:pPr>
      <w:r>
        <w:t>___________________________________________________</w:t>
      </w:r>
    </w:p>
    <w:p w:rsidR="00C46D57" w:rsidRDefault="00C46D57">
      <w:pPr>
        <w:pStyle w:val="ConsPlusNormal"/>
        <w:jc w:val="both"/>
      </w:pPr>
    </w:p>
    <w:p w:rsidR="00C46D57" w:rsidRDefault="00C46D57">
      <w:pPr>
        <w:sectPr w:rsidR="00C46D5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1980"/>
        <w:gridCol w:w="1320"/>
        <w:gridCol w:w="2310"/>
        <w:gridCol w:w="1980"/>
        <w:gridCol w:w="2145"/>
      </w:tblGrid>
      <w:tr w:rsidR="00C46D57">
        <w:tc>
          <w:tcPr>
            <w:tcW w:w="1485" w:type="dxa"/>
            <w:vMerge w:val="restart"/>
          </w:tcPr>
          <w:p w:rsidR="00C46D57" w:rsidRDefault="00C46D57">
            <w:pPr>
              <w:pStyle w:val="ConsPlusNormal"/>
              <w:jc w:val="center"/>
            </w:pPr>
            <w:r>
              <w:lastRenderedPageBreak/>
              <w:t>Статья расходов</w:t>
            </w:r>
          </w:p>
        </w:tc>
        <w:tc>
          <w:tcPr>
            <w:tcW w:w="1980" w:type="dxa"/>
            <w:vMerge w:val="restart"/>
          </w:tcPr>
          <w:p w:rsidR="00C46D57" w:rsidRDefault="00C46D57">
            <w:pPr>
              <w:pStyle w:val="ConsPlusNormal"/>
              <w:jc w:val="center"/>
            </w:pPr>
            <w:r>
              <w:t>Расчет расходов (стоимость 1 ед. x количество)</w:t>
            </w:r>
          </w:p>
        </w:tc>
        <w:tc>
          <w:tcPr>
            <w:tcW w:w="7755" w:type="dxa"/>
            <w:gridSpan w:val="4"/>
          </w:tcPr>
          <w:p w:rsidR="00C46D57" w:rsidRDefault="00C46D57">
            <w:pPr>
              <w:pStyle w:val="ConsPlusNormal"/>
              <w:jc w:val="center"/>
            </w:pPr>
            <w:r>
              <w:t>Объем затрат (руб.)</w:t>
            </w:r>
          </w:p>
        </w:tc>
      </w:tr>
      <w:tr w:rsidR="00C46D57">
        <w:tc>
          <w:tcPr>
            <w:tcW w:w="1485" w:type="dxa"/>
            <w:vMerge/>
          </w:tcPr>
          <w:p w:rsidR="00C46D57" w:rsidRDefault="00C46D57"/>
        </w:tc>
        <w:tc>
          <w:tcPr>
            <w:tcW w:w="1980" w:type="dxa"/>
            <w:vMerge/>
          </w:tcPr>
          <w:p w:rsidR="00C46D57" w:rsidRDefault="00C46D57"/>
        </w:tc>
        <w:tc>
          <w:tcPr>
            <w:tcW w:w="1320" w:type="dxa"/>
            <w:vMerge w:val="restart"/>
          </w:tcPr>
          <w:p w:rsidR="00C46D57" w:rsidRDefault="00C46D57">
            <w:pPr>
              <w:pStyle w:val="ConsPlusNormal"/>
              <w:jc w:val="center"/>
            </w:pPr>
            <w:proofErr w:type="gramStart"/>
            <w:r>
              <w:t>всего</w:t>
            </w:r>
            <w:proofErr w:type="gramEnd"/>
            <w:r>
              <w:t xml:space="preserve"> средств</w:t>
            </w:r>
          </w:p>
        </w:tc>
        <w:tc>
          <w:tcPr>
            <w:tcW w:w="6435" w:type="dxa"/>
            <w:gridSpan w:val="3"/>
          </w:tcPr>
          <w:p w:rsidR="00C46D57" w:rsidRDefault="00C46D57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том числе:</w:t>
            </w:r>
          </w:p>
        </w:tc>
      </w:tr>
      <w:tr w:rsidR="00C46D57">
        <w:tc>
          <w:tcPr>
            <w:tcW w:w="1485" w:type="dxa"/>
            <w:vMerge/>
          </w:tcPr>
          <w:p w:rsidR="00C46D57" w:rsidRDefault="00C46D57"/>
        </w:tc>
        <w:tc>
          <w:tcPr>
            <w:tcW w:w="1980" w:type="dxa"/>
            <w:vMerge/>
          </w:tcPr>
          <w:p w:rsidR="00C46D57" w:rsidRDefault="00C46D57"/>
        </w:tc>
        <w:tc>
          <w:tcPr>
            <w:tcW w:w="1320" w:type="dxa"/>
            <w:vMerge/>
          </w:tcPr>
          <w:p w:rsidR="00C46D57" w:rsidRDefault="00C46D57"/>
        </w:tc>
        <w:tc>
          <w:tcPr>
            <w:tcW w:w="2310" w:type="dxa"/>
          </w:tcPr>
          <w:p w:rsidR="00C46D57" w:rsidRDefault="00C46D57">
            <w:pPr>
              <w:pStyle w:val="ConsPlusNormal"/>
              <w:jc w:val="center"/>
            </w:pPr>
            <w:proofErr w:type="gramStart"/>
            <w:r>
              <w:t>запрашиваемые</w:t>
            </w:r>
            <w:proofErr w:type="gramEnd"/>
            <w:r>
              <w:t xml:space="preserve"> средства</w:t>
            </w:r>
          </w:p>
        </w:tc>
        <w:tc>
          <w:tcPr>
            <w:tcW w:w="1980" w:type="dxa"/>
          </w:tcPr>
          <w:p w:rsidR="00C46D57" w:rsidRDefault="00C46D57">
            <w:pPr>
              <w:pStyle w:val="ConsPlusNormal"/>
              <w:jc w:val="center"/>
            </w:pPr>
            <w:proofErr w:type="gramStart"/>
            <w:r>
              <w:t>собственные</w:t>
            </w:r>
            <w:proofErr w:type="gramEnd"/>
            <w:r>
              <w:t xml:space="preserve"> средства</w:t>
            </w:r>
          </w:p>
        </w:tc>
        <w:tc>
          <w:tcPr>
            <w:tcW w:w="2145" w:type="dxa"/>
          </w:tcPr>
          <w:p w:rsidR="00C46D57" w:rsidRDefault="00C46D57">
            <w:pPr>
              <w:pStyle w:val="ConsPlusNormal"/>
              <w:jc w:val="center"/>
            </w:pPr>
            <w:proofErr w:type="gramStart"/>
            <w:r>
              <w:t>привлеченные</w:t>
            </w:r>
            <w:proofErr w:type="gramEnd"/>
            <w:r>
              <w:t xml:space="preserve"> средства</w:t>
            </w:r>
          </w:p>
        </w:tc>
      </w:tr>
      <w:tr w:rsidR="00C46D57">
        <w:tc>
          <w:tcPr>
            <w:tcW w:w="1485" w:type="dxa"/>
          </w:tcPr>
          <w:p w:rsidR="00C46D57" w:rsidRDefault="00C46D57">
            <w:pPr>
              <w:pStyle w:val="ConsPlusNormal"/>
            </w:pPr>
          </w:p>
        </w:tc>
        <w:tc>
          <w:tcPr>
            <w:tcW w:w="1980" w:type="dxa"/>
          </w:tcPr>
          <w:p w:rsidR="00C46D57" w:rsidRDefault="00C46D57">
            <w:pPr>
              <w:pStyle w:val="ConsPlusNormal"/>
            </w:pPr>
          </w:p>
        </w:tc>
        <w:tc>
          <w:tcPr>
            <w:tcW w:w="1320" w:type="dxa"/>
          </w:tcPr>
          <w:p w:rsidR="00C46D57" w:rsidRDefault="00C46D57">
            <w:pPr>
              <w:pStyle w:val="ConsPlusNormal"/>
            </w:pPr>
          </w:p>
        </w:tc>
        <w:tc>
          <w:tcPr>
            <w:tcW w:w="2310" w:type="dxa"/>
          </w:tcPr>
          <w:p w:rsidR="00C46D57" w:rsidRDefault="00C46D57">
            <w:pPr>
              <w:pStyle w:val="ConsPlusNormal"/>
            </w:pPr>
          </w:p>
        </w:tc>
        <w:tc>
          <w:tcPr>
            <w:tcW w:w="1980" w:type="dxa"/>
          </w:tcPr>
          <w:p w:rsidR="00C46D57" w:rsidRDefault="00C46D57">
            <w:pPr>
              <w:pStyle w:val="ConsPlusNormal"/>
            </w:pPr>
          </w:p>
        </w:tc>
        <w:tc>
          <w:tcPr>
            <w:tcW w:w="214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1485" w:type="dxa"/>
          </w:tcPr>
          <w:p w:rsidR="00C46D57" w:rsidRDefault="00C46D57">
            <w:pPr>
              <w:pStyle w:val="ConsPlusNormal"/>
            </w:pPr>
          </w:p>
        </w:tc>
        <w:tc>
          <w:tcPr>
            <w:tcW w:w="1980" w:type="dxa"/>
          </w:tcPr>
          <w:p w:rsidR="00C46D57" w:rsidRDefault="00C46D57">
            <w:pPr>
              <w:pStyle w:val="ConsPlusNormal"/>
            </w:pPr>
          </w:p>
        </w:tc>
        <w:tc>
          <w:tcPr>
            <w:tcW w:w="1320" w:type="dxa"/>
          </w:tcPr>
          <w:p w:rsidR="00C46D57" w:rsidRDefault="00C46D57">
            <w:pPr>
              <w:pStyle w:val="ConsPlusNormal"/>
            </w:pPr>
          </w:p>
        </w:tc>
        <w:tc>
          <w:tcPr>
            <w:tcW w:w="2310" w:type="dxa"/>
          </w:tcPr>
          <w:p w:rsidR="00C46D57" w:rsidRDefault="00C46D57">
            <w:pPr>
              <w:pStyle w:val="ConsPlusNormal"/>
            </w:pPr>
          </w:p>
        </w:tc>
        <w:tc>
          <w:tcPr>
            <w:tcW w:w="1980" w:type="dxa"/>
          </w:tcPr>
          <w:p w:rsidR="00C46D57" w:rsidRDefault="00C46D57">
            <w:pPr>
              <w:pStyle w:val="ConsPlusNormal"/>
            </w:pPr>
          </w:p>
        </w:tc>
        <w:tc>
          <w:tcPr>
            <w:tcW w:w="214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1485" w:type="dxa"/>
          </w:tcPr>
          <w:p w:rsidR="00C46D57" w:rsidRDefault="00C46D57">
            <w:pPr>
              <w:pStyle w:val="ConsPlusNormal"/>
            </w:pPr>
          </w:p>
        </w:tc>
        <w:tc>
          <w:tcPr>
            <w:tcW w:w="1980" w:type="dxa"/>
          </w:tcPr>
          <w:p w:rsidR="00C46D57" w:rsidRDefault="00C46D57">
            <w:pPr>
              <w:pStyle w:val="ConsPlusNormal"/>
            </w:pPr>
          </w:p>
        </w:tc>
        <w:tc>
          <w:tcPr>
            <w:tcW w:w="1320" w:type="dxa"/>
          </w:tcPr>
          <w:p w:rsidR="00C46D57" w:rsidRDefault="00C46D57">
            <w:pPr>
              <w:pStyle w:val="ConsPlusNormal"/>
            </w:pPr>
          </w:p>
        </w:tc>
        <w:tc>
          <w:tcPr>
            <w:tcW w:w="2310" w:type="dxa"/>
          </w:tcPr>
          <w:p w:rsidR="00C46D57" w:rsidRDefault="00C46D57">
            <w:pPr>
              <w:pStyle w:val="ConsPlusNormal"/>
            </w:pPr>
          </w:p>
        </w:tc>
        <w:tc>
          <w:tcPr>
            <w:tcW w:w="1980" w:type="dxa"/>
          </w:tcPr>
          <w:p w:rsidR="00C46D57" w:rsidRDefault="00C46D57">
            <w:pPr>
              <w:pStyle w:val="ConsPlusNormal"/>
            </w:pPr>
          </w:p>
        </w:tc>
        <w:tc>
          <w:tcPr>
            <w:tcW w:w="2145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3465" w:type="dxa"/>
            <w:gridSpan w:val="2"/>
          </w:tcPr>
          <w:p w:rsidR="00C46D57" w:rsidRDefault="00C46D57">
            <w:pPr>
              <w:pStyle w:val="ConsPlusNormal"/>
            </w:pPr>
            <w:r>
              <w:t>ИТОГО:</w:t>
            </w:r>
          </w:p>
        </w:tc>
        <w:tc>
          <w:tcPr>
            <w:tcW w:w="1320" w:type="dxa"/>
          </w:tcPr>
          <w:p w:rsidR="00C46D57" w:rsidRDefault="00C46D57">
            <w:pPr>
              <w:pStyle w:val="ConsPlusNormal"/>
            </w:pPr>
          </w:p>
        </w:tc>
        <w:tc>
          <w:tcPr>
            <w:tcW w:w="2310" w:type="dxa"/>
          </w:tcPr>
          <w:p w:rsidR="00C46D57" w:rsidRDefault="00C46D57">
            <w:pPr>
              <w:pStyle w:val="ConsPlusNormal"/>
            </w:pPr>
          </w:p>
        </w:tc>
        <w:tc>
          <w:tcPr>
            <w:tcW w:w="1980" w:type="dxa"/>
          </w:tcPr>
          <w:p w:rsidR="00C46D57" w:rsidRDefault="00C46D57">
            <w:pPr>
              <w:pStyle w:val="ConsPlusNormal"/>
            </w:pPr>
          </w:p>
        </w:tc>
        <w:tc>
          <w:tcPr>
            <w:tcW w:w="2145" w:type="dxa"/>
          </w:tcPr>
          <w:p w:rsidR="00C46D57" w:rsidRDefault="00C46D57">
            <w:pPr>
              <w:pStyle w:val="ConsPlusNormal"/>
            </w:pPr>
          </w:p>
        </w:tc>
      </w:tr>
    </w:tbl>
    <w:p w:rsidR="00C46D57" w:rsidRDefault="00C46D57">
      <w:pPr>
        <w:pStyle w:val="ConsPlusNormal"/>
        <w:jc w:val="both"/>
      </w:pPr>
    </w:p>
    <w:p w:rsidR="00C46D57" w:rsidRDefault="00C46D57">
      <w:pPr>
        <w:pStyle w:val="ConsPlusNonformat"/>
        <w:jc w:val="both"/>
      </w:pPr>
      <w:r>
        <w:t xml:space="preserve">    (</w:t>
      </w:r>
      <w:proofErr w:type="gramStart"/>
      <w:r>
        <w:t>каждая  статья</w:t>
      </w:r>
      <w:proofErr w:type="gramEnd"/>
      <w:r>
        <w:t xml:space="preserve">  сметы  расписывается  отдельно  с  подробным указанием</w:t>
      </w:r>
    </w:p>
    <w:p w:rsidR="00C46D57" w:rsidRDefault="00C46D57">
      <w:pPr>
        <w:pStyle w:val="ConsPlusNonformat"/>
        <w:jc w:val="both"/>
      </w:pPr>
      <w:proofErr w:type="gramStart"/>
      <w:r>
        <w:t>расходов</w:t>
      </w:r>
      <w:proofErr w:type="gramEnd"/>
      <w:r>
        <w:t>)</w:t>
      </w:r>
    </w:p>
    <w:p w:rsidR="00C46D57" w:rsidRDefault="00C46D57">
      <w:pPr>
        <w:pStyle w:val="ConsPlusNonformat"/>
        <w:jc w:val="both"/>
      </w:pPr>
    </w:p>
    <w:p w:rsidR="00C46D57" w:rsidRDefault="00C46D57">
      <w:pPr>
        <w:pStyle w:val="ConsPlusNonformat"/>
        <w:jc w:val="both"/>
      </w:pPr>
      <w:r>
        <w:t xml:space="preserve">    Руководитель </w:t>
      </w:r>
      <w:proofErr w:type="gramStart"/>
      <w:r>
        <w:t xml:space="preserve">объединения,   </w:t>
      </w:r>
      <w:proofErr w:type="gramEnd"/>
      <w:r>
        <w:t xml:space="preserve">                        ___________________</w:t>
      </w:r>
    </w:p>
    <w:p w:rsidR="00C46D57" w:rsidRDefault="00C46D57">
      <w:pPr>
        <w:pStyle w:val="ConsPlusNonformat"/>
        <w:jc w:val="both"/>
      </w:pPr>
      <w:proofErr w:type="gramStart"/>
      <w:r>
        <w:t>общины</w:t>
      </w:r>
      <w:proofErr w:type="gramEnd"/>
      <w:r>
        <w:t xml:space="preserve"> коренных малочисленных                                (подпись)</w:t>
      </w:r>
    </w:p>
    <w:p w:rsidR="00C46D57" w:rsidRDefault="00C46D57">
      <w:pPr>
        <w:pStyle w:val="ConsPlusNonformat"/>
        <w:jc w:val="both"/>
      </w:pPr>
      <w:proofErr w:type="gramStart"/>
      <w:r>
        <w:t>народов</w:t>
      </w:r>
      <w:proofErr w:type="gramEnd"/>
      <w:r>
        <w:t xml:space="preserve"> Севера - саамов,</w:t>
      </w:r>
    </w:p>
    <w:p w:rsidR="00C46D57" w:rsidRDefault="00C46D57">
      <w:pPr>
        <w:pStyle w:val="ConsPlusNonformat"/>
        <w:jc w:val="both"/>
      </w:pPr>
      <w:proofErr w:type="gramStart"/>
      <w:r>
        <w:t>казачьего</w:t>
      </w:r>
      <w:proofErr w:type="gramEnd"/>
      <w:r>
        <w:t xml:space="preserve"> общества</w:t>
      </w:r>
    </w:p>
    <w:p w:rsidR="00C46D57" w:rsidRDefault="00C46D57">
      <w:pPr>
        <w:pStyle w:val="ConsPlusNonformat"/>
        <w:jc w:val="both"/>
      </w:pPr>
      <w:r>
        <w:t xml:space="preserve">    (Ф.И.О.)</w:t>
      </w:r>
    </w:p>
    <w:p w:rsidR="00C46D57" w:rsidRDefault="00C46D57">
      <w:pPr>
        <w:pStyle w:val="ConsPlusNonformat"/>
        <w:jc w:val="both"/>
      </w:pPr>
      <w:r>
        <w:t xml:space="preserve">    Главный бухгалтер </w:t>
      </w:r>
      <w:proofErr w:type="gramStart"/>
      <w:r>
        <w:t xml:space="preserve">объединения,   </w:t>
      </w:r>
      <w:proofErr w:type="gramEnd"/>
      <w:r>
        <w:t xml:space="preserve">                   ___________________</w:t>
      </w:r>
    </w:p>
    <w:p w:rsidR="00C46D57" w:rsidRDefault="00C46D57">
      <w:pPr>
        <w:pStyle w:val="ConsPlusNonformat"/>
        <w:jc w:val="both"/>
      </w:pPr>
      <w:proofErr w:type="gramStart"/>
      <w:r>
        <w:t>общины</w:t>
      </w:r>
      <w:proofErr w:type="gramEnd"/>
      <w:r>
        <w:t xml:space="preserve"> коренных малочисленных                                (подпись)</w:t>
      </w:r>
    </w:p>
    <w:p w:rsidR="00C46D57" w:rsidRDefault="00C46D57">
      <w:pPr>
        <w:pStyle w:val="ConsPlusNonformat"/>
        <w:jc w:val="both"/>
      </w:pPr>
      <w:proofErr w:type="gramStart"/>
      <w:r>
        <w:t>народов</w:t>
      </w:r>
      <w:proofErr w:type="gramEnd"/>
      <w:r>
        <w:t xml:space="preserve"> Севера - саамов,</w:t>
      </w:r>
    </w:p>
    <w:p w:rsidR="00C46D57" w:rsidRDefault="00C46D57">
      <w:pPr>
        <w:pStyle w:val="ConsPlusNonformat"/>
        <w:jc w:val="both"/>
      </w:pPr>
      <w:proofErr w:type="gramStart"/>
      <w:r>
        <w:t>казачьего</w:t>
      </w:r>
      <w:proofErr w:type="gramEnd"/>
      <w:r>
        <w:t xml:space="preserve"> общества</w:t>
      </w:r>
    </w:p>
    <w:p w:rsidR="00C46D57" w:rsidRDefault="00C46D57">
      <w:pPr>
        <w:pStyle w:val="ConsPlusNonformat"/>
        <w:jc w:val="both"/>
      </w:pPr>
      <w:r>
        <w:t xml:space="preserve">    (Ф.И.О.)</w:t>
      </w:r>
    </w:p>
    <w:p w:rsidR="00C46D57" w:rsidRDefault="00C46D57">
      <w:pPr>
        <w:pStyle w:val="ConsPlusNonformat"/>
        <w:jc w:val="both"/>
      </w:pPr>
      <w:r>
        <w:t xml:space="preserve">                                         М.П.</w:t>
      </w:r>
    </w:p>
    <w:p w:rsidR="00C46D57" w:rsidRDefault="00C46D57">
      <w:pPr>
        <w:sectPr w:rsidR="00C46D5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right"/>
        <w:outlineLvl w:val="1"/>
      </w:pPr>
      <w:r>
        <w:t>Приложение N 4</w:t>
      </w:r>
    </w:p>
    <w:p w:rsidR="00C46D57" w:rsidRDefault="00C46D57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</w:t>
      </w: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Title"/>
        <w:jc w:val="center"/>
      </w:pPr>
      <w:bookmarkStart w:id="12" w:name="P492"/>
      <w:bookmarkEnd w:id="12"/>
      <w:r>
        <w:t>ПЛАН</w:t>
      </w:r>
    </w:p>
    <w:p w:rsidR="00C46D57" w:rsidRDefault="00C46D57">
      <w:pPr>
        <w:pStyle w:val="ConsPlusTitle"/>
        <w:jc w:val="center"/>
      </w:pPr>
      <w:r>
        <w:t>РЕАЛИЗАЦИИ ПРОГРАММЫ (ПРОЕКТА)</w:t>
      </w:r>
    </w:p>
    <w:p w:rsidR="00C46D57" w:rsidRDefault="00C46D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6D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6D57" w:rsidRDefault="00C46D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6D57" w:rsidRDefault="00C46D5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C46D57" w:rsidRDefault="00C46D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28.08.2017 N 429-ПП)</w:t>
            </w:r>
          </w:p>
        </w:tc>
      </w:tr>
    </w:tbl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center"/>
      </w:pPr>
      <w:r>
        <w:t>Название программы (проекта)</w:t>
      </w:r>
    </w:p>
    <w:p w:rsidR="00C46D57" w:rsidRDefault="00C46D57">
      <w:pPr>
        <w:pStyle w:val="ConsPlusNormal"/>
        <w:jc w:val="center"/>
      </w:pPr>
      <w:r>
        <w:t>___________________________________________________</w:t>
      </w:r>
    </w:p>
    <w:p w:rsidR="00C46D57" w:rsidRDefault="00C46D57">
      <w:pPr>
        <w:pStyle w:val="ConsPlusNormal"/>
        <w:jc w:val="center"/>
      </w:pPr>
      <w:r>
        <w:t>___________________________________________________</w:t>
      </w: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center"/>
      </w:pPr>
      <w:r>
        <w:t>Название общественного объединения, общины коренных</w:t>
      </w:r>
    </w:p>
    <w:p w:rsidR="00C46D57" w:rsidRDefault="00C46D57">
      <w:pPr>
        <w:pStyle w:val="ConsPlusNormal"/>
        <w:jc w:val="center"/>
      </w:pPr>
      <w:proofErr w:type="gramStart"/>
      <w:r>
        <w:t>малочисленных</w:t>
      </w:r>
      <w:proofErr w:type="gramEnd"/>
      <w:r>
        <w:t xml:space="preserve"> народов Севера - саамов,</w:t>
      </w:r>
    </w:p>
    <w:p w:rsidR="00C46D57" w:rsidRDefault="00C46D57">
      <w:pPr>
        <w:pStyle w:val="ConsPlusNormal"/>
        <w:jc w:val="center"/>
      </w:pPr>
      <w:proofErr w:type="gramStart"/>
      <w:r>
        <w:t>казачьего</w:t>
      </w:r>
      <w:proofErr w:type="gramEnd"/>
      <w:r>
        <w:t xml:space="preserve"> общества</w:t>
      </w:r>
    </w:p>
    <w:p w:rsidR="00C46D57" w:rsidRDefault="00C46D57">
      <w:pPr>
        <w:pStyle w:val="ConsPlusNormal"/>
        <w:jc w:val="center"/>
      </w:pPr>
      <w:r>
        <w:t>___________________________________________________</w:t>
      </w:r>
    </w:p>
    <w:p w:rsidR="00C46D57" w:rsidRDefault="00C46D57">
      <w:pPr>
        <w:pStyle w:val="ConsPlusNormal"/>
        <w:jc w:val="center"/>
      </w:pPr>
      <w:r>
        <w:t>___________________________________________________</w:t>
      </w:r>
    </w:p>
    <w:p w:rsidR="00C46D57" w:rsidRDefault="00C46D5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980"/>
        <w:gridCol w:w="2805"/>
        <w:gridCol w:w="2640"/>
      </w:tblGrid>
      <w:tr w:rsidR="00C46D57">
        <w:tc>
          <w:tcPr>
            <w:tcW w:w="660" w:type="dxa"/>
          </w:tcPr>
          <w:p w:rsidR="00C46D57" w:rsidRDefault="00C46D5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0" w:type="dxa"/>
          </w:tcPr>
          <w:p w:rsidR="00C46D57" w:rsidRDefault="00C46D57">
            <w:pPr>
              <w:pStyle w:val="ConsPlusNormal"/>
              <w:jc w:val="both"/>
            </w:pPr>
            <w:r>
              <w:t>Мероприятие</w:t>
            </w:r>
          </w:p>
        </w:tc>
        <w:tc>
          <w:tcPr>
            <w:tcW w:w="2805" w:type="dxa"/>
          </w:tcPr>
          <w:p w:rsidR="00C46D57" w:rsidRDefault="00C46D57">
            <w:pPr>
              <w:pStyle w:val="ConsPlusNormal"/>
              <w:jc w:val="both"/>
            </w:pPr>
            <w:r>
              <w:t>Сроки исполнения</w:t>
            </w:r>
          </w:p>
        </w:tc>
        <w:tc>
          <w:tcPr>
            <w:tcW w:w="2640" w:type="dxa"/>
          </w:tcPr>
          <w:p w:rsidR="00C46D57" w:rsidRDefault="00C46D57">
            <w:pPr>
              <w:pStyle w:val="ConsPlusNormal"/>
              <w:jc w:val="both"/>
            </w:pPr>
            <w:r>
              <w:t>Ожидаемые итоги</w:t>
            </w:r>
          </w:p>
        </w:tc>
      </w:tr>
      <w:tr w:rsidR="00C46D57">
        <w:tc>
          <w:tcPr>
            <w:tcW w:w="660" w:type="dxa"/>
          </w:tcPr>
          <w:p w:rsidR="00C46D57" w:rsidRDefault="00C46D57">
            <w:pPr>
              <w:pStyle w:val="ConsPlusNormal"/>
            </w:pPr>
          </w:p>
        </w:tc>
        <w:tc>
          <w:tcPr>
            <w:tcW w:w="1980" w:type="dxa"/>
          </w:tcPr>
          <w:p w:rsidR="00C46D57" w:rsidRDefault="00C46D57">
            <w:pPr>
              <w:pStyle w:val="ConsPlusNormal"/>
            </w:pPr>
          </w:p>
        </w:tc>
        <w:tc>
          <w:tcPr>
            <w:tcW w:w="2805" w:type="dxa"/>
          </w:tcPr>
          <w:p w:rsidR="00C46D57" w:rsidRDefault="00C46D57">
            <w:pPr>
              <w:pStyle w:val="ConsPlusNormal"/>
            </w:pPr>
          </w:p>
        </w:tc>
        <w:tc>
          <w:tcPr>
            <w:tcW w:w="2640" w:type="dxa"/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660" w:type="dxa"/>
          </w:tcPr>
          <w:p w:rsidR="00C46D57" w:rsidRDefault="00C46D57">
            <w:pPr>
              <w:pStyle w:val="ConsPlusNormal"/>
            </w:pPr>
          </w:p>
        </w:tc>
        <w:tc>
          <w:tcPr>
            <w:tcW w:w="1980" w:type="dxa"/>
          </w:tcPr>
          <w:p w:rsidR="00C46D57" w:rsidRDefault="00C46D57">
            <w:pPr>
              <w:pStyle w:val="ConsPlusNormal"/>
            </w:pPr>
          </w:p>
        </w:tc>
        <w:tc>
          <w:tcPr>
            <w:tcW w:w="2805" w:type="dxa"/>
          </w:tcPr>
          <w:p w:rsidR="00C46D57" w:rsidRDefault="00C46D57">
            <w:pPr>
              <w:pStyle w:val="ConsPlusNormal"/>
            </w:pPr>
          </w:p>
        </w:tc>
        <w:tc>
          <w:tcPr>
            <w:tcW w:w="2640" w:type="dxa"/>
          </w:tcPr>
          <w:p w:rsidR="00C46D57" w:rsidRDefault="00C46D57">
            <w:pPr>
              <w:pStyle w:val="ConsPlusNormal"/>
            </w:pPr>
          </w:p>
        </w:tc>
      </w:tr>
    </w:tbl>
    <w:p w:rsidR="00C46D57" w:rsidRDefault="00C46D57">
      <w:pPr>
        <w:pStyle w:val="ConsPlusNormal"/>
        <w:jc w:val="both"/>
      </w:pPr>
    </w:p>
    <w:p w:rsidR="00C46D57" w:rsidRDefault="00C46D57">
      <w:pPr>
        <w:pStyle w:val="ConsPlusNonformat"/>
        <w:jc w:val="both"/>
      </w:pPr>
      <w:r>
        <w:t xml:space="preserve">    Руководитель объединения                            ___________________</w:t>
      </w:r>
    </w:p>
    <w:p w:rsidR="00C46D57" w:rsidRDefault="00C46D57">
      <w:pPr>
        <w:pStyle w:val="ConsPlusNonformat"/>
        <w:jc w:val="both"/>
      </w:pPr>
      <w:proofErr w:type="gramStart"/>
      <w:r>
        <w:t>общины</w:t>
      </w:r>
      <w:proofErr w:type="gramEnd"/>
      <w:r>
        <w:t xml:space="preserve"> коренных малочисленных                                (подпись)</w:t>
      </w:r>
    </w:p>
    <w:p w:rsidR="00C46D57" w:rsidRDefault="00C46D57">
      <w:pPr>
        <w:pStyle w:val="ConsPlusNonformat"/>
        <w:jc w:val="both"/>
      </w:pPr>
      <w:proofErr w:type="gramStart"/>
      <w:r>
        <w:t>народов</w:t>
      </w:r>
      <w:proofErr w:type="gramEnd"/>
      <w:r>
        <w:t xml:space="preserve"> Севера - саамов,</w:t>
      </w:r>
    </w:p>
    <w:p w:rsidR="00C46D57" w:rsidRDefault="00C46D57">
      <w:pPr>
        <w:pStyle w:val="ConsPlusNonformat"/>
        <w:jc w:val="both"/>
      </w:pPr>
      <w:proofErr w:type="gramStart"/>
      <w:r>
        <w:t>казачьего</w:t>
      </w:r>
      <w:proofErr w:type="gramEnd"/>
      <w:r>
        <w:t xml:space="preserve"> общества</w:t>
      </w:r>
    </w:p>
    <w:p w:rsidR="00C46D57" w:rsidRDefault="00C46D57">
      <w:pPr>
        <w:pStyle w:val="ConsPlusNonformat"/>
        <w:jc w:val="both"/>
      </w:pPr>
      <w:r>
        <w:t xml:space="preserve">    (Ф.И.О.)                                         М.П.</w:t>
      </w: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right"/>
        <w:outlineLvl w:val="1"/>
      </w:pPr>
      <w:r>
        <w:t>Приложение N 5</w:t>
      </w:r>
    </w:p>
    <w:p w:rsidR="00C46D57" w:rsidRDefault="00C46D57">
      <w:pPr>
        <w:pStyle w:val="ConsPlusNormal"/>
        <w:jc w:val="right"/>
      </w:pPr>
      <w:proofErr w:type="gramStart"/>
      <w:r>
        <w:t>к</w:t>
      </w:r>
      <w:proofErr w:type="gramEnd"/>
      <w:r>
        <w:t xml:space="preserve"> Положению</w:t>
      </w: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Title"/>
        <w:jc w:val="center"/>
      </w:pPr>
      <w:bookmarkStart w:id="13" w:name="P534"/>
      <w:bookmarkEnd w:id="13"/>
      <w:r>
        <w:t>КРИТЕРИИ</w:t>
      </w:r>
    </w:p>
    <w:p w:rsidR="00C46D57" w:rsidRDefault="00C46D57">
      <w:pPr>
        <w:pStyle w:val="ConsPlusTitle"/>
        <w:jc w:val="center"/>
      </w:pPr>
      <w:r>
        <w:t>ОЦЕНКИ ЗАЯВОК НА УЧАСТИЕ В КОНКУРСЕ НА СОИСКАНИЕ</w:t>
      </w:r>
    </w:p>
    <w:p w:rsidR="00C46D57" w:rsidRDefault="00C46D57">
      <w:pPr>
        <w:pStyle w:val="ConsPlusTitle"/>
        <w:jc w:val="center"/>
      </w:pPr>
      <w:r>
        <w:t>ОБЛАСТНЫХ ГРАНТОВ ДЛЯ ОБЩЕСТВЕННЫХ ОБЪЕДИНЕНИЙ, ОБЩИН</w:t>
      </w:r>
    </w:p>
    <w:p w:rsidR="00C46D57" w:rsidRDefault="00C46D57">
      <w:pPr>
        <w:pStyle w:val="ConsPlusTitle"/>
        <w:jc w:val="center"/>
      </w:pPr>
      <w:r>
        <w:t>КОРЕННЫХ МАЛОЧИСЛЕННЫХ НАРОДОВ СЕВЕРА - СААМОВ, КАЗАЧЬИХ</w:t>
      </w:r>
    </w:p>
    <w:p w:rsidR="00C46D57" w:rsidRDefault="00C46D57">
      <w:pPr>
        <w:pStyle w:val="ConsPlusTitle"/>
        <w:jc w:val="center"/>
      </w:pPr>
      <w:r>
        <w:t>ОБЩЕСТВ МУРМАНСКОЙ ОБЛАСТИ</w:t>
      </w:r>
    </w:p>
    <w:p w:rsidR="00C46D57" w:rsidRDefault="00C46D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6D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6D57" w:rsidRDefault="00C46D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6D57" w:rsidRDefault="00C46D5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C46D57" w:rsidRDefault="00C46D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lastRenderedPageBreak/>
              <w:t>от</w:t>
            </w:r>
            <w:proofErr w:type="gramEnd"/>
            <w:r>
              <w:rPr>
                <w:color w:val="392C69"/>
              </w:rPr>
              <w:t xml:space="preserve"> 28.08.2017 N 429-ПП)</w:t>
            </w:r>
          </w:p>
        </w:tc>
      </w:tr>
    </w:tbl>
    <w:p w:rsidR="00C46D57" w:rsidRDefault="00C46D57">
      <w:pPr>
        <w:pStyle w:val="ConsPlusNormal"/>
        <w:jc w:val="both"/>
      </w:pPr>
    </w:p>
    <w:p w:rsidR="00C46D57" w:rsidRDefault="00C46D57">
      <w:pPr>
        <w:sectPr w:rsidR="00C46D5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135"/>
        <w:gridCol w:w="660"/>
        <w:gridCol w:w="7755"/>
      </w:tblGrid>
      <w:tr w:rsidR="00C46D57">
        <w:tc>
          <w:tcPr>
            <w:tcW w:w="660" w:type="dxa"/>
          </w:tcPr>
          <w:p w:rsidR="00C46D57" w:rsidRDefault="00C46D57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35" w:type="dxa"/>
          </w:tcPr>
          <w:p w:rsidR="00C46D57" w:rsidRDefault="00C46D57">
            <w:pPr>
              <w:pStyle w:val="ConsPlusNormal"/>
              <w:jc w:val="center"/>
            </w:pPr>
            <w:r>
              <w:t>Критерий</w:t>
            </w:r>
          </w:p>
        </w:tc>
        <w:tc>
          <w:tcPr>
            <w:tcW w:w="660" w:type="dxa"/>
          </w:tcPr>
          <w:p w:rsidR="00C46D57" w:rsidRDefault="00C46D57">
            <w:pPr>
              <w:pStyle w:val="ConsPlusNormal"/>
              <w:jc w:val="both"/>
            </w:pPr>
            <w:r>
              <w:t>Вес (%)</w:t>
            </w:r>
          </w:p>
        </w:tc>
        <w:tc>
          <w:tcPr>
            <w:tcW w:w="7755" w:type="dxa"/>
          </w:tcPr>
          <w:p w:rsidR="00C46D57" w:rsidRDefault="00C46D5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46D57">
        <w:tc>
          <w:tcPr>
            <w:tcW w:w="660" w:type="dxa"/>
          </w:tcPr>
          <w:p w:rsidR="00C46D57" w:rsidRDefault="00C46D5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</w:tcPr>
          <w:p w:rsidR="00C46D57" w:rsidRDefault="00C46D57">
            <w:pPr>
              <w:pStyle w:val="ConsPlusNormal"/>
            </w:pPr>
            <w:r>
              <w:t>Социальная эффективность программы (проекта) (вклад в решение социальных проблем)</w:t>
            </w:r>
          </w:p>
        </w:tc>
        <w:tc>
          <w:tcPr>
            <w:tcW w:w="660" w:type="dxa"/>
          </w:tcPr>
          <w:p w:rsidR="00C46D57" w:rsidRDefault="00C46D57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7755" w:type="dxa"/>
          </w:tcPr>
          <w:p w:rsidR="00C46D57" w:rsidRDefault="00C46D57">
            <w:pPr>
              <w:pStyle w:val="ConsPlusNormal"/>
            </w:pPr>
            <w:proofErr w:type="gramStart"/>
            <w:r>
              <w:t>реализация</w:t>
            </w:r>
            <w:proofErr w:type="gramEnd"/>
            <w:r>
              <w:t xml:space="preserve"> программы (проекта) не решает заявленной проблемы - 0 баллов;</w:t>
            </w:r>
          </w:p>
          <w:p w:rsidR="00C46D57" w:rsidRDefault="00C46D57">
            <w:pPr>
              <w:pStyle w:val="ConsPlusNormal"/>
              <w:jc w:val="both"/>
            </w:pPr>
            <w:proofErr w:type="gramStart"/>
            <w:r>
              <w:t>реализация</w:t>
            </w:r>
            <w:proofErr w:type="gramEnd"/>
            <w:r>
              <w:t xml:space="preserve"> программы (проекта) частично решает заявленную проблему - 50 баллов;</w:t>
            </w:r>
          </w:p>
          <w:p w:rsidR="00C46D57" w:rsidRDefault="00C46D57">
            <w:pPr>
              <w:pStyle w:val="ConsPlusNormal"/>
            </w:pPr>
            <w:proofErr w:type="gramStart"/>
            <w:r>
              <w:t>реализация</w:t>
            </w:r>
            <w:proofErr w:type="gramEnd"/>
            <w:r>
              <w:t xml:space="preserve"> программы (проекта) в полной мере решает заявленную проблему - 100 баллов</w:t>
            </w:r>
          </w:p>
        </w:tc>
      </w:tr>
      <w:tr w:rsidR="00C46D57">
        <w:tc>
          <w:tcPr>
            <w:tcW w:w="660" w:type="dxa"/>
          </w:tcPr>
          <w:p w:rsidR="00C46D57" w:rsidRDefault="00C46D5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</w:tcPr>
          <w:p w:rsidR="00C46D57" w:rsidRDefault="00C46D57">
            <w:pPr>
              <w:pStyle w:val="ConsPlusNormal"/>
            </w:pPr>
            <w:r>
              <w:t>Наличие показателей достижения целей и задач программы (проекта), методик и критериев их оценки</w:t>
            </w:r>
          </w:p>
        </w:tc>
        <w:tc>
          <w:tcPr>
            <w:tcW w:w="660" w:type="dxa"/>
          </w:tcPr>
          <w:p w:rsidR="00C46D57" w:rsidRDefault="00C46D5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7755" w:type="dxa"/>
          </w:tcPr>
          <w:p w:rsidR="00C46D57" w:rsidRDefault="00C46D57">
            <w:pPr>
              <w:pStyle w:val="ConsPlusNormal"/>
            </w:pPr>
            <w:proofErr w:type="gramStart"/>
            <w:r>
              <w:t>показатели</w:t>
            </w:r>
            <w:proofErr w:type="gramEnd"/>
            <w:r>
              <w:t xml:space="preserve"> отсутствуют - 0 баллов;</w:t>
            </w:r>
          </w:p>
          <w:p w:rsidR="00C46D57" w:rsidRDefault="00C46D57">
            <w:pPr>
              <w:pStyle w:val="ConsPlusNormal"/>
            </w:pPr>
            <w:proofErr w:type="gramStart"/>
            <w:r>
              <w:t>есть</w:t>
            </w:r>
            <w:proofErr w:type="gramEnd"/>
            <w:r>
              <w:t xml:space="preserve"> показатели, но отсутствуют методики, применение которых позволит получить достоверные и проверяемые результаты и критерии их оценки - 50 баллов;</w:t>
            </w:r>
          </w:p>
          <w:p w:rsidR="00C46D57" w:rsidRDefault="00C46D57">
            <w:pPr>
              <w:pStyle w:val="ConsPlusNormal"/>
            </w:pPr>
            <w:proofErr w:type="gramStart"/>
            <w:r>
              <w:t>есть</w:t>
            </w:r>
            <w:proofErr w:type="gramEnd"/>
            <w:r>
              <w:t xml:space="preserve"> конкретные показатели, методики и критерии их оценки - 100 баллов</w:t>
            </w:r>
          </w:p>
        </w:tc>
      </w:tr>
      <w:tr w:rsidR="00C46D57">
        <w:tc>
          <w:tcPr>
            <w:tcW w:w="660" w:type="dxa"/>
          </w:tcPr>
          <w:p w:rsidR="00C46D57" w:rsidRDefault="00C46D5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</w:tcPr>
          <w:p w:rsidR="00C46D57" w:rsidRDefault="00C46D57">
            <w:pPr>
              <w:pStyle w:val="ConsPlusNormal"/>
            </w:pPr>
            <w:r>
              <w:t>Наличие деятельности по обеспечению устойчивости и развитию результатов программы (проекта)</w:t>
            </w:r>
          </w:p>
        </w:tc>
        <w:tc>
          <w:tcPr>
            <w:tcW w:w="660" w:type="dxa"/>
          </w:tcPr>
          <w:p w:rsidR="00C46D57" w:rsidRDefault="00C46D5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7755" w:type="dxa"/>
          </w:tcPr>
          <w:p w:rsidR="00C46D57" w:rsidRDefault="00C46D57">
            <w:pPr>
              <w:pStyle w:val="ConsPlusNormal"/>
            </w:pPr>
            <w:proofErr w:type="gramStart"/>
            <w:r>
              <w:t>программой</w:t>
            </w:r>
            <w:proofErr w:type="gramEnd"/>
            <w:r>
              <w:t xml:space="preserve"> (проектом) не предусмотрена деятельность по тиражированию позитивного опыта, полученного в ходе реализации программы (проекта), - 0 баллов;</w:t>
            </w:r>
          </w:p>
          <w:p w:rsidR="00C46D57" w:rsidRDefault="00C46D57">
            <w:pPr>
              <w:pStyle w:val="ConsPlusNormal"/>
            </w:pPr>
            <w:proofErr w:type="gramStart"/>
            <w:r>
              <w:t>деятельность</w:t>
            </w:r>
            <w:proofErr w:type="gramEnd"/>
            <w:r>
              <w:t xml:space="preserve"> по тиражированию позитивного опыта, полученного в ходе реализации программы (проекта), в большей степени зависит от получения дальнейшего финансирования - 50 баллов;</w:t>
            </w:r>
          </w:p>
          <w:p w:rsidR="00C46D57" w:rsidRDefault="00C46D57">
            <w:pPr>
              <w:pStyle w:val="ConsPlusNormal"/>
            </w:pPr>
            <w:proofErr w:type="gramStart"/>
            <w:r>
              <w:t>программой</w:t>
            </w:r>
            <w:proofErr w:type="gramEnd"/>
            <w:r>
              <w:t xml:space="preserve"> (проектом) предусмотрена деятельность по тиражированию позитивного опыта, полученного в ходе реализации программы (проекта), - 100 баллов</w:t>
            </w:r>
          </w:p>
        </w:tc>
      </w:tr>
      <w:tr w:rsidR="00C46D57">
        <w:tc>
          <w:tcPr>
            <w:tcW w:w="660" w:type="dxa"/>
          </w:tcPr>
          <w:p w:rsidR="00C46D57" w:rsidRDefault="00C46D5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5" w:type="dxa"/>
          </w:tcPr>
          <w:p w:rsidR="00C46D57" w:rsidRDefault="00C46D57">
            <w:pPr>
              <w:pStyle w:val="ConsPlusNormal"/>
            </w:pPr>
            <w:r>
              <w:t>Уникальность программы (проекта)</w:t>
            </w:r>
          </w:p>
        </w:tc>
        <w:tc>
          <w:tcPr>
            <w:tcW w:w="660" w:type="dxa"/>
          </w:tcPr>
          <w:p w:rsidR="00C46D57" w:rsidRDefault="00C46D57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7755" w:type="dxa"/>
          </w:tcPr>
          <w:p w:rsidR="00C46D57" w:rsidRDefault="00C46D57">
            <w:pPr>
              <w:pStyle w:val="ConsPlusNormal"/>
            </w:pPr>
            <w:proofErr w:type="gramStart"/>
            <w:r>
              <w:t>программа</w:t>
            </w:r>
            <w:proofErr w:type="gramEnd"/>
            <w:r>
              <w:t xml:space="preserve"> (проект) содержит мероприятия, применявшиеся ранее на территории Мурманской области - 0 баллов;</w:t>
            </w:r>
          </w:p>
          <w:p w:rsidR="00C46D57" w:rsidRDefault="00C46D57">
            <w:pPr>
              <w:pStyle w:val="ConsPlusNormal"/>
              <w:jc w:val="both"/>
            </w:pPr>
            <w:proofErr w:type="gramStart"/>
            <w:r>
              <w:t>программа</w:t>
            </w:r>
            <w:proofErr w:type="gramEnd"/>
            <w:r>
              <w:t xml:space="preserve"> (проект) содержит элементы новизны - 50 баллов;</w:t>
            </w:r>
          </w:p>
          <w:p w:rsidR="00C46D57" w:rsidRDefault="00C46D57">
            <w:pPr>
              <w:pStyle w:val="ConsPlusNormal"/>
            </w:pPr>
            <w:proofErr w:type="gramStart"/>
            <w:r>
              <w:t>программа</w:t>
            </w:r>
            <w:proofErr w:type="gramEnd"/>
            <w:r>
              <w:t xml:space="preserve"> (проект) уникальна(ен) для Мурманской области - 100 баллов</w:t>
            </w:r>
          </w:p>
        </w:tc>
      </w:tr>
      <w:tr w:rsidR="00C46D57">
        <w:tc>
          <w:tcPr>
            <w:tcW w:w="660" w:type="dxa"/>
          </w:tcPr>
          <w:p w:rsidR="00C46D57" w:rsidRDefault="00C46D5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35" w:type="dxa"/>
          </w:tcPr>
          <w:p w:rsidR="00C46D57" w:rsidRDefault="00C46D57">
            <w:pPr>
              <w:pStyle w:val="ConsPlusNormal"/>
            </w:pPr>
            <w:r>
              <w:t>Наличие команды и опыта в реализации аналогичных программ (проектов)</w:t>
            </w:r>
          </w:p>
        </w:tc>
        <w:tc>
          <w:tcPr>
            <w:tcW w:w="660" w:type="dxa"/>
          </w:tcPr>
          <w:p w:rsidR="00C46D57" w:rsidRDefault="00C46D5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7755" w:type="dxa"/>
          </w:tcPr>
          <w:p w:rsidR="00C46D57" w:rsidRDefault="00C46D57">
            <w:pPr>
              <w:pStyle w:val="ConsPlusNormal"/>
            </w:pPr>
            <w:proofErr w:type="gramStart"/>
            <w:r>
              <w:t>команда</w:t>
            </w:r>
            <w:proofErr w:type="gramEnd"/>
            <w:r>
              <w:t xml:space="preserve"> программы (проекта) более чем на 75 % скомплектована из приглашенных специалистов, у организации нет опыта реализации таких программ (проектов) - 0 баллов;</w:t>
            </w:r>
          </w:p>
          <w:p w:rsidR="00C46D57" w:rsidRDefault="00C46D57">
            <w:pPr>
              <w:pStyle w:val="ConsPlusNormal"/>
            </w:pPr>
            <w:proofErr w:type="gramStart"/>
            <w:r>
              <w:t>команда</w:t>
            </w:r>
            <w:proofErr w:type="gramEnd"/>
            <w:r>
              <w:t xml:space="preserve"> программы (проекта) от 50 до 75 % состоит из приглашенных специалистов, у организации имеется однократный опыт реализации подобных </w:t>
            </w:r>
            <w:r>
              <w:lastRenderedPageBreak/>
              <w:t>программ (проектов) - 50 баллов;</w:t>
            </w:r>
          </w:p>
          <w:p w:rsidR="00C46D57" w:rsidRDefault="00C46D57">
            <w:pPr>
              <w:pStyle w:val="ConsPlusNormal"/>
            </w:pPr>
            <w:proofErr w:type="gramStart"/>
            <w:r>
              <w:t>команда</w:t>
            </w:r>
            <w:proofErr w:type="gramEnd"/>
            <w:r>
              <w:t xml:space="preserve"> программы (проекта) состоит более чем на 50 % из штатных сотрудников (членов) организации, которые имеют опыт реализации подобных программ (проектов), - 100 баллов</w:t>
            </w:r>
          </w:p>
        </w:tc>
      </w:tr>
      <w:tr w:rsidR="00C46D57">
        <w:tc>
          <w:tcPr>
            <w:tcW w:w="660" w:type="dxa"/>
          </w:tcPr>
          <w:p w:rsidR="00C46D57" w:rsidRDefault="00C46D5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135" w:type="dxa"/>
          </w:tcPr>
          <w:p w:rsidR="00C46D57" w:rsidRDefault="00C46D57">
            <w:pPr>
              <w:pStyle w:val="ConsPlusNormal"/>
            </w:pPr>
            <w:r>
              <w:t>Наличие собственного вклада участника Конкурса или привлечения дополнительных источников финансирования</w:t>
            </w:r>
          </w:p>
        </w:tc>
        <w:tc>
          <w:tcPr>
            <w:tcW w:w="660" w:type="dxa"/>
          </w:tcPr>
          <w:p w:rsidR="00C46D57" w:rsidRDefault="00C46D57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755" w:type="dxa"/>
          </w:tcPr>
          <w:p w:rsidR="00C46D57" w:rsidRDefault="00C46D57">
            <w:pPr>
              <w:pStyle w:val="ConsPlusNormal"/>
            </w:pPr>
            <w:proofErr w:type="gramStart"/>
            <w:r>
              <w:t>собственный</w:t>
            </w:r>
            <w:proofErr w:type="gramEnd"/>
            <w:r>
              <w:t xml:space="preserve"> вклад организации и ее партнеров составляет менее 15 % стоимости программы (проекта) - 0 баллов;</w:t>
            </w:r>
          </w:p>
          <w:p w:rsidR="00C46D57" w:rsidRDefault="00C46D57">
            <w:pPr>
              <w:pStyle w:val="ConsPlusNormal"/>
              <w:jc w:val="both"/>
            </w:pPr>
            <w:proofErr w:type="gramStart"/>
            <w:r>
              <w:t>собственный</w:t>
            </w:r>
            <w:proofErr w:type="gramEnd"/>
            <w:r>
              <w:t xml:space="preserve"> вклад организации и ее партнеров в размере 15 - 50 % стоимости программы (проекта) - 50 баллов;</w:t>
            </w:r>
          </w:p>
          <w:p w:rsidR="00C46D57" w:rsidRDefault="00C46D57">
            <w:pPr>
              <w:pStyle w:val="ConsPlusNormal"/>
              <w:jc w:val="both"/>
            </w:pPr>
            <w:proofErr w:type="gramStart"/>
            <w:r>
              <w:t>собственный</w:t>
            </w:r>
            <w:proofErr w:type="gramEnd"/>
            <w:r>
              <w:t xml:space="preserve"> вклад организации и ее партнеров в размере более 50 % стоимости программы (проекта) - 100 баллов</w:t>
            </w:r>
          </w:p>
        </w:tc>
      </w:tr>
      <w:tr w:rsidR="00C46D57">
        <w:tc>
          <w:tcPr>
            <w:tcW w:w="660" w:type="dxa"/>
          </w:tcPr>
          <w:p w:rsidR="00C46D57" w:rsidRDefault="00C46D5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35" w:type="dxa"/>
          </w:tcPr>
          <w:p w:rsidR="00C46D57" w:rsidRDefault="00C46D57">
            <w:pPr>
              <w:pStyle w:val="ConsPlusNormal"/>
            </w:pPr>
            <w:r>
              <w:t>Сотрудничество с партнерами по реализации программы (проекта)</w:t>
            </w:r>
          </w:p>
        </w:tc>
        <w:tc>
          <w:tcPr>
            <w:tcW w:w="660" w:type="dxa"/>
          </w:tcPr>
          <w:p w:rsidR="00C46D57" w:rsidRDefault="00C46D57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7755" w:type="dxa"/>
          </w:tcPr>
          <w:p w:rsidR="00C46D57" w:rsidRDefault="00C46D57">
            <w:pPr>
              <w:pStyle w:val="ConsPlusNormal"/>
            </w:pPr>
            <w:proofErr w:type="gramStart"/>
            <w:r>
              <w:t>программа</w:t>
            </w:r>
            <w:proofErr w:type="gramEnd"/>
            <w:r>
              <w:t xml:space="preserve"> (проект) не предполагает сотрудничества с партнерами - 0 баллов; программа (проект) предполагает сотрудничество с одним партнером - 50 баллов;</w:t>
            </w:r>
          </w:p>
          <w:p w:rsidR="00C46D57" w:rsidRDefault="00C46D57">
            <w:pPr>
              <w:pStyle w:val="ConsPlusNormal"/>
              <w:jc w:val="both"/>
            </w:pPr>
            <w:proofErr w:type="gramStart"/>
            <w:r>
              <w:t>программа</w:t>
            </w:r>
            <w:proofErr w:type="gramEnd"/>
            <w:r>
              <w:t xml:space="preserve"> (проект) предполагает сотрудничество с двумя и более партнерами - 100 баллов</w:t>
            </w:r>
          </w:p>
        </w:tc>
      </w:tr>
      <w:tr w:rsidR="00C46D57">
        <w:tc>
          <w:tcPr>
            <w:tcW w:w="660" w:type="dxa"/>
          </w:tcPr>
          <w:p w:rsidR="00C46D57" w:rsidRDefault="00C46D57">
            <w:pPr>
              <w:pStyle w:val="ConsPlusNormal"/>
            </w:pPr>
          </w:p>
        </w:tc>
        <w:tc>
          <w:tcPr>
            <w:tcW w:w="3135" w:type="dxa"/>
          </w:tcPr>
          <w:p w:rsidR="00C46D57" w:rsidRDefault="00C46D57">
            <w:pPr>
              <w:pStyle w:val="ConsPlusNormal"/>
            </w:pPr>
            <w:r>
              <w:t>ИТОГО</w:t>
            </w:r>
          </w:p>
        </w:tc>
        <w:tc>
          <w:tcPr>
            <w:tcW w:w="660" w:type="dxa"/>
          </w:tcPr>
          <w:p w:rsidR="00C46D57" w:rsidRDefault="00C46D57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7755" w:type="dxa"/>
          </w:tcPr>
          <w:p w:rsidR="00C46D57" w:rsidRDefault="00C46D57">
            <w:pPr>
              <w:pStyle w:val="ConsPlusNormal"/>
            </w:pPr>
          </w:p>
        </w:tc>
      </w:tr>
    </w:tbl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right"/>
        <w:outlineLvl w:val="0"/>
      </w:pPr>
      <w:r>
        <w:t>Утвержден</w:t>
      </w:r>
    </w:p>
    <w:p w:rsidR="00C46D57" w:rsidRDefault="00C46D57">
      <w:pPr>
        <w:pStyle w:val="ConsPlusNormal"/>
        <w:jc w:val="right"/>
      </w:pPr>
      <w:proofErr w:type="gramStart"/>
      <w:r>
        <w:t>постановлением</w:t>
      </w:r>
      <w:proofErr w:type="gramEnd"/>
    </w:p>
    <w:p w:rsidR="00C46D57" w:rsidRDefault="00C46D57">
      <w:pPr>
        <w:pStyle w:val="ConsPlusNormal"/>
        <w:jc w:val="right"/>
      </w:pPr>
      <w:r>
        <w:t>Правительства Мурманской области</w:t>
      </w:r>
    </w:p>
    <w:p w:rsidR="00C46D57" w:rsidRDefault="00C46D57">
      <w:pPr>
        <w:pStyle w:val="ConsPlusNormal"/>
        <w:jc w:val="right"/>
      </w:pPr>
      <w:proofErr w:type="gramStart"/>
      <w:r>
        <w:t>от</w:t>
      </w:r>
      <w:proofErr w:type="gramEnd"/>
      <w:r>
        <w:t xml:space="preserve"> 8 июля 2011 г. N 341-ПП</w:t>
      </w: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Title"/>
        <w:jc w:val="center"/>
      </w:pPr>
      <w:bookmarkStart w:id="14" w:name="P602"/>
      <w:bookmarkEnd w:id="14"/>
      <w:r>
        <w:t>СОСТАВ</w:t>
      </w:r>
    </w:p>
    <w:p w:rsidR="00C46D57" w:rsidRDefault="00C46D57">
      <w:pPr>
        <w:pStyle w:val="ConsPlusTitle"/>
        <w:jc w:val="center"/>
      </w:pPr>
      <w:r>
        <w:t>КОМИССИИ КОНКУРСА НА СОИСКАНИЕ ОБЛАСТНЫХ ГРАНТОВ</w:t>
      </w:r>
    </w:p>
    <w:p w:rsidR="00C46D57" w:rsidRDefault="00C46D57">
      <w:pPr>
        <w:pStyle w:val="ConsPlusTitle"/>
        <w:jc w:val="center"/>
      </w:pPr>
      <w:r>
        <w:t>ДЛЯ ОБЩЕСТВЕННЫХ ОБЪЕДИНЕНИЙ, ОБЩИН КОРЕННЫХ МАЛОЧИСЛЕННЫХ</w:t>
      </w:r>
    </w:p>
    <w:p w:rsidR="00C46D57" w:rsidRDefault="00C46D57">
      <w:pPr>
        <w:pStyle w:val="ConsPlusTitle"/>
        <w:jc w:val="center"/>
      </w:pPr>
      <w:r>
        <w:t>НАРОДОВ СЕВЕРА - СААМОВ, КАЗАЧЬИХ ОБЩЕСТВ МУРМАНСКОЙ ОБЛАСТИ</w:t>
      </w:r>
    </w:p>
    <w:p w:rsidR="00C46D57" w:rsidRDefault="00C46D57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C46D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6D57" w:rsidRDefault="00C46D5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C46D57" w:rsidRDefault="00C46D5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Мурманской области</w:t>
            </w:r>
          </w:p>
          <w:p w:rsidR="00C46D57" w:rsidRDefault="00C46D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26.08.2015 </w:t>
            </w:r>
            <w:hyperlink r:id="rId110" w:history="1">
              <w:r>
                <w:rPr>
                  <w:color w:val="0000FF"/>
                </w:rPr>
                <w:t>N 375-ПП</w:t>
              </w:r>
            </w:hyperlink>
            <w:r>
              <w:rPr>
                <w:color w:val="392C69"/>
              </w:rPr>
              <w:t xml:space="preserve">, от 25.04.2016 </w:t>
            </w:r>
            <w:hyperlink r:id="rId111" w:history="1">
              <w:r>
                <w:rPr>
                  <w:color w:val="0000FF"/>
                </w:rPr>
                <w:t>N 187-ПП</w:t>
              </w:r>
            </w:hyperlink>
            <w:r>
              <w:rPr>
                <w:color w:val="392C69"/>
              </w:rPr>
              <w:t xml:space="preserve">, от 28.08.2017 </w:t>
            </w:r>
            <w:hyperlink r:id="rId112" w:history="1">
              <w:r>
                <w:rPr>
                  <w:color w:val="0000FF"/>
                </w:rPr>
                <w:t>N 429-ПП</w:t>
              </w:r>
            </w:hyperlink>
            <w:r>
              <w:rPr>
                <w:color w:val="392C69"/>
              </w:rPr>
              <w:t>,</w:t>
            </w:r>
          </w:p>
          <w:p w:rsidR="00C46D57" w:rsidRDefault="00C46D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05.09.2018 </w:t>
            </w:r>
            <w:hyperlink r:id="rId113" w:history="1">
              <w:r>
                <w:rPr>
                  <w:color w:val="0000FF"/>
                </w:rPr>
                <w:t>N 416-ПП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6D57" w:rsidRDefault="00C46D57">
      <w:pPr>
        <w:pStyle w:val="ConsPlusNormal"/>
        <w:jc w:val="both"/>
      </w:pP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350"/>
      </w:tblGrid>
      <w:tr w:rsidR="00C46D5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6D57" w:rsidRDefault="00C46D57">
            <w:pPr>
              <w:pStyle w:val="ConsPlusNormal"/>
              <w:jc w:val="both"/>
            </w:pPr>
            <w:r>
              <w:t>Векшин</w:t>
            </w:r>
          </w:p>
          <w:p w:rsidR="00C46D57" w:rsidRDefault="00C46D57">
            <w:pPr>
              <w:pStyle w:val="ConsPlusNormal"/>
              <w:jc w:val="both"/>
            </w:pPr>
            <w:r>
              <w:t>Анатолий Андреевич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46D57" w:rsidRDefault="00C46D57">
            <w:pPr>
              <w:pStyle w:val="ConsPlusNormal"/>
              <w:jc w:val="both"/>
            </w:pPr>
            <w:r>
              <w:t>- заместитель Губернатора Мурманской области (председатель комиссии)</w:t>
            </w:r>
          </w:p>
        </w:tc>
      </w:tr>
      <w:tr w:rsidR="00C46D5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6D57" w:rsidRDefault="00C46D57">
            <w:pPr>
              <w:pStyle w:val="ConsPlusNormal"/>
              <w:jc w:val="both"/>
            </w:pPr>
            <w:r>
              <w:t>Николаева</w:t>
            </w:r>
          </w:p>
          <w:p w:rsidR="00C46D57" w:rsidRDefault="00C46D57">
            <w:pPr>
              <w:pStyle w:val="ConsPlusNormal"/>
              <w:jc w:val="both"/>
            </w:pPr>
            <w:r>
              <w:t>Римма Алексеевна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46D57" w:rsidRDefault="00C46D57">
            <w:pPr>
              <w:pStyle w:val="ConsPlusNormal"/>
              <w:jc w:val="both"/>
            </w:pPr>
            <w:r>
              <w:t>- консультант отдела по реализации государственной национальной политики Министерства по внутренней политике и массовым коммуникациям Мурманской области (секретарь комиссии)</w:t>
            </w:r>
          </w:p>
        </w:tc>
      </w:tr>
      <w:tr w:rsidR="00C46D5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6D57" w:rsidRDefault="00C46D57">
            <w:pPr>
              <w:pStyle w:val="ConsPlusNormal"/>
              <w:jc w:val="both"/>
            </w:pPr>
            <w:r>
              <w:t>Члены комиссии: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46D57" w:rsidRDefault="00C46D57">
            <w:pPr>
              <w:pStyle w:val="ConsPlusNormal"/>
            </w:pPr>
          </w:p>
        </w:tc>
      </w:tr>
      <w:tr w:rsidR="00C46D5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6D57" w:rsidRDefault="00C46D57">
            <w:pPr>
              <w:pStyle w:val="ConsPlusNormal"/>
            </w:pPr>
            <w:r>
              <w:t>Величко</w:t>
            </w:r>
          </w:p>
          <w:p w:rsidR="00C46D57" w:rsidRDefault="00C46D57">
            <w:pPr>
              <w:pStyle w:val="ConsPlusNormal"/>
            </w:pPr>
            <w:r>
              <w:t>Юлия Владимировна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46D57" w:rsidRDefault="00C46D57">
            <w:pPr>
              <w:pStyle w:val="ConsPlusNormal"/>
              <w:jc w:val="both"/>
            </w:pPr>
            <w:r>
              <w:t>- заведующий отделом организационной работы и информации Объединения организаций профсоюзов "Мурманский областной совет профессиональных союзов", член общественной палаты Мурманской области (по согласованию)</w:t>
            </w:r>
          </w:p>
        </w:tc>
      </w:tr>
      <w:tr w:rsidR="00C46D5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6D57" w:rsidRDefault="00C46D57">
            <w:pPr>
              <w:pStyle w:val="ConsPlusNormal"/>
              <w:jc w:val="both"/>
            </w:pPr>
            <w:r>
              <w:t>Кузьмин</w:t>
            </w:r>
          </w:p>
          <w:p w:rsidR="00C46D57" w:rsidRDefault="00C46D57">
            <w:pPr>
              <w:pStyle w:val="ConsPlusNormal"/>
              <w:jc w:val="both"/>
            </w:pPr>
            <w:r>
              <w:t>Алексей Петрович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46D57" w:rsidRDefault="00C46D57">
            <w:pPr>
              <w:pStyle w:val="ConsPlusNormal"/>
              <w:jc w:val="both"/>
            </w:pPr>
            <w:r>
              <w:t>- член общественной палаты Мурманской области (по согласованию)</w:t>
            </w:r>
          </w:p>
        </w:tc>
      </w:tr>
      <w:tr w:rsidR="00C46D5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6D57" w:rsidRDefault="00C46D57">
            <w:pPr>
              <w:pStyle w:val="ConsPlusNormal"/>
              <w:jc w:val="both"/>
            </w:pPr>
            <w:r>
              <w:t>Палехина</w:t>
            </w:r>
          </w:p>
          <w:p w:rsidR="00C46D57" w:rsidRDefault="00C46D57">
            <w:pPr>
              <w:pStyle w:val="ConsPlusNormal"/>
              <w:jc w:val="both"/>
            </w:pPr>
            <w:r>
              <w:t>Татьяна Юрьевна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46D57" w:rsidRDefault="00C46D57">
            <w:pPr>
              <w:pStyle w:val="ConsPlusNormal"/>
              <w:jc w:val="both"/>
            </w:pPr>
            <w:r>
              <w:t>- главный специалист управления финансирования социальной сферы Министерства финансов Мурманской области</w:t>
            </w:r>
          </w:p>
        </w:tc>
      </w:tr>
      <w:tr w:rsidR="00C46D5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6D57" w:rsidRDefault="00C46D57">
            <w:pPr>
              <w:pStyle w:val="ConsPlusNormal"/>
              <w:jc w:val="both"/>
            </w:pPr>
            <w:r>
              <w:t>Петошина</w:t>
            </w:r>
          </w:p>
          <w:p w:rsidR="00C46D57" w:rsidRDefault="00C46D57">
            <w:pPr>
              <w:pStyle w:val="ConsPlusNormal"/>
              <w:jc w:val="both"/>
            </w:pPr>
            <w:r>
              <w:t>Светлана Игоревна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46D57" w:rsidRDefault="00C46D57">
            <w:pPr>
              <w:pStyle w:val="ConsPlusNormal"/>
              <w:jc w:val="both"/>
            </w:pPr>
            <w:r>
              <w:t>- доцент кафедры философии и социальных наук Мурманского государственного гуманитарного университета, член общественного совета при Министерстве по внутренней политике и массовым коммуникациям Мурманской области (по согласованию)</w:t>
            </w:r>
          </w:p>
        </w:tc>
      </w:tr>
      <w:tr w:rsidR="00C46D5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6D57" w:rsidRDefault="00C46D57">
            <w:pPr>
              <w:pStyle w:val="ConsPlusNormal"/>
              <w:jc w:val="both"/>
            </w:pPr>
            <w:r>
              <w:t>Ткаченко</w:t>
            </w:r>
          </w:p>
          <w:p w:rsidR="00C46D57" w:rsidRDefault="00C46D57">
            <w:pPr>
              <w:pStyle w:val="ConsPlusNormal"/>
              <w:jc w:val="both"/>
            </w:pPr>
            <w:r>
              <w:t>Наталья Викторовна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46D57" w:rsidRDefault="00C46D57">
            <w:pPr>
              <w:pStyle w:val="ConsPlusNormal"/>
              <w:jc w:val="both"/>
            </w:pPr>
            <w:r>
              <w:t xml:space="preserve">- начальник отдела по делам некоммерческих организаций Управления Министерства юстиции Российской Федерации по </w:t>
            </w:r>
            <w:r>
              <w:lastRenderedPageBreak/>
              <w:t>Мурманской области (по согласованию)</w:t>
            </w:r>
          </w:p>
        </w:tc>
      </w:tr>
      <w:tr w:rsidR="00C46D5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6D57" w:rsidRDefault="00C46D57">
            <w:pPr>
              <w:pStyle w:val="ConsPlusNormal"/>
            </w:pPr>
            <w:r>
              <w:lastRenderedPageBreak/>
              <w:t>Чапенко</w:t>
            </w:r>
          </w:p>
          <w:p w:rsidR="00C46D57" w:rsidRDefault="00C46D57">
            <w:pPr>
              <w:pStyle w:val="ConsPlusNormal"/>
            </w:pPr>
            <w:r>
              <w:t>Александр Александрович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46D57" w:rsidRDefault="00C46D57">
            <w:pPr>
              <w:pStyle w:val="ConsPlusNormal"/>
              <w:jc w:val="both"/>
            </w:pPr>
            <w:r>
              <w:t>- доцент кафедры истории Мурманского государственного гуманитарного университета (по согласованию)</w:t>
            </w:r>
          </w:p>
        </w:tc>
      </w:tr>
      <w:tr w:rsidR="00C46D57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46D57" w:rsidRDefault="00C46D57">
            <w:pPr>
              <w:pStyle w:val="ConsPlusNormal"/>
              <w:jc w:val="both"/>
            </w:pPr>
            <w:r>
              <w:t>Шадрин</w:t>
            </w:r>
          </w:p>
          <w:p w:rsidR="00C46D57" w:rsidRDefault="00C46D57">
            <w:pPr>
              <w:pStyle w:val="ConsPlusNormal"/>
              <w:jc w:val="both"/>
            </w:pPr>
            <w:r>
              <w:t>Юрий Анатольевич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C46D57" w:rsidRDefault="00C46D57">
            <w:pPr>
              <w:pStyle w:val="ConsPlusNormal"/>
              <w:jc w:val="both"/>
            </w:pPr>
            <w:r>
              <w:t>- депутат Мурманской областной Думы (по согласованию)</w:t>
            </w:r>
          </w:p>
        </w:tc>
      </w:tr>
    </w:tbl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jc w:val="both"/>
      </w:pPr>
    </w:p>
    <w:p w:rsidR="00C46D57" w:rsidRDefault="00C46D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40A1" w:rsidRDefault="003B40A1">
      <w:bookmarkStart w:id="15" w:name="_GoBack"/>
      <w:bookmarkEnd w:id="15"/>
    </w:p>
    <w:sectPr w:rsidR="003B40A1" w:rsidSect="002E7FB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D57"/>
    <w:rsid w:val="003B40A1"/>
    <w:rsid w:val="00C4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DB42B-CCE6-4E4F-AFBD-609AC32A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D5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6D5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6D5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46D5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46D57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46D5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46D57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46D57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461179F46314E924976A61286655C0E6C4C8E5D8E0E2739CE70570358D1D3B1AD660AECE3BBC17FD37E15841F2F385E44CD77AAA34D880C7B7127e4t6H" TargetMode="External"/><Relationship Id="rId21" Type="http://schemas.openxmlformats.org/officeDocument/2006/relationships/hyperlink" Target="consultantplus://offline/ref=4461179F46314E924976A61286655C0E6C4C8E5D8C0B273CC870570358D1D3B1AD660AECE3BBC17FD37F17811F2F385E44CD77AAA34D880C7B7127e4t6H" TargetMode="External"/><Relationship Id="rId42" Type="http://schemas.openxmlformats.org/officeDocument/2006/relationships/hyperlink" Target="consultantplus://offline/ref=4461179F46314E924976A61286655C0E6C4C8E5D8E0E2739CE70570358D1D3B1AD660AECE3BBC17FD37E14851F2F385E44CD77AAA34D880C7B7127e4t6H" TargetMode="External"/><Relationship Id="rId47" Type="http://schemas.openxmlformats.org/officeDocument/2006/relationships/hyperlink" Target="consultantplus://offline/ref=4461179F46314E924976A61286655C0E6C4C8E5D8C07203DCC70570358D1D3B1AD660AECE3BBC17FD37E158A1F2F385E44CD77AAA34D880C7B7127e4t6H" TargetMode="External"/><Relationship Id="rId63" Type="http://schemas.openxmlformats.org/officeDocument/2006/relationships/hyperlink" Target="consultantplus://offline/ref=4461179F46314E924976A61286655C0E6C4C8E5D8E0E2739CE70570358D1D3B1AD660AECE3BBC17FD37E17811F2F385E44CD77AAA34D880C7B7127e4t6H" TargetMode="External"/><Relationship Id="rId68" Type="http://schemas.openxmlformats.org/officeDocument/2006/relationships/hyperlink" Target="consultantplus://offline/ref=4461179F46314E924976A61286655C0E6C4C8E5D8E0E2739CE70570358D1D3B1AD660AECE3BBC17FD37E17871F2F385E44CD77AAA34D880C7B7127e4t6H" TargetMode="External"/><Relationship Id="rId84" Type="http://schemas.openxmlformats.org/officeDocument/2006/relationships/hyperlink" Target="consultantplus://offline/ref=4461179F46314E924976A61286655C0E6C4C8E5D8D092334CF70570358D1D3B1AD660AECE3BBC17FD37E14861F2F385E44CD77AAA34D880C7B7127e4t6H" TargetMode="External"/><Relationship Id="rId89" Type="http://schemas.openxmlformats.org/officeDocument/2006/relationships/hyperlink" Target="consultantplus://offline/ref=4461179F46314E924976A61286655C0E6C4C8E5D8C07203DCC70570358D1D3B1AD660AECE3BBC17FD37E158A1F2F385E44CD77AAA34D880C7B7127e4t6H" TargetMode="External"/><Relationship Id="rId112" Type="http://schemas.openxmlformats.org/officeDocument/2006/relationships/hyperlink" Target="consultantplus://offline/ref=4461179F46314E924976A61286655C0E6C4C8E5D8C07203DCC70570358D1D3B1AD660AECE3BBC17FD37E14871F2F385E44CD77AAA34D880C7B7127e4t6H" TargetMode="External"/><Relationship Id="rId16" Type="http://schemas.openxmlformats.org/officeDocument/2006/relationships/hyperlink" Target="consultantplus://offline/ref=4461179F46314E924976B81F9009020B6946D0578E0C286A902F0C5E0FD8D9E6F8290BA2A7B2DE7ED360178315e7t3H" TargetMode="External"/><Relationship Id="rId107" Type="http://schemas.openxmlformats.org/officeDocument/2006/relationships/hyperlink" Target="consultantplus://offline/ref=4461179F46314E924976A61286655C0E6C4C8E5D8C07203DCC70570358D1D3B1AD660AECE3BBC17FD37E158A1F2F385E44CD77AAA34D880C7B7127e4t6H" TargetMode="External"/><Relationship Id="rId11" Type="http://schemas.openxmlformats.org/officeDocument/2006/relationships/hyperlink" Target="consultantplus://offline/ref=4461179F46314E924976A61286655C0E6C4C8E5D8C0B273CC870570358D1D3B1AD660AECE3BBC17FD37F148B1F2F385E44CD77AAA34D880C7B7127e4t6H" TargetMode="External"/><Relationship Id="rId24" Type="http://schemas.openxmlformats.org/officeDocument/2006/relationships/hyperlink" Target="consultantplus://offline/ref=4461179F46314E924976A61286655C0E6C4C8E5D8C07203DCC70570358D1D3B1AD660AECE3BBC17FD37E15851F2F385E44CD77AAA34D880C7B7127e4t6H" TargetMode="External"/><Relationship Id="rId32" Type="http://schemas.openxmlformats.org/officeDocument/2006/relationships/hyperlink" Target="consultantplus://offline/ref=4461179F46314E924976A61286655C0E6C4C8E5D8E0E2739CE70570358D1D3B1AD660AECE3BBC17FD37E158A1F2F385E44CD77AAA34D880C7B7127e4t6H" TargetMode="External"/><Relationship Id="rId37" Type="http://schemas.openxmlformats.org/officeDocument/2006/relationships/hyperlink" Target="consultantplus://offline/ref=4461179F46314E924976A61286655C0E6C4C8E5D8F09273CCA70570358D1D3B1AD660AECE3BBC17FD37E16861F2F385E44CD77AAA34D880C7B7127e4t6H" TargetMode="External"/><Relationship Id="rId40" Type="http://schemas.openxmlformats.org/officeDocument/2006/relationships/hyperlink" Target="consultantplus://offline/ref=4461179F46314E924976A61286655C0E6C4C8E5D8C07203DCC70570358D1D3B1AD660AECE3BBC17FD37E14831F2F385E44CD77AAA34D880C7B7127e4t6H" TargetMode="External"/><Relationship Id="rId45" Type="http://schemas.openxmlformats.org/officeDocument/2006/relationships/hyperlink" Target="consultantplus://offline/ref=4461179F46314E924976A61286655C0E6C4C8E5D8C0C233CCF70570358D1D3B1AD660AECE3BBC17DD17D1C801F2F385E44CD77AAA34D880C7B7127e4t6H" TargetMode="External"/><Relationship Id="rId53" Type="http://schemas.openxmlformats.org/officeDocument/2006/relationships/hyperlink" Target="consultantplus://offline/ref=4461179F46314E924976A61286655C0E6C4C8E5D8C07203DCC70570358D1D3B1AD660AECE3BBC17FD37E158A1F2F385E44CD77AAA34D880C7B7127e4t6H" TargetMode="External"/><Relationship Id="rId58" Type="http://schemas.openxmlformats.org/officeDocument/2006/relationships/hyperlink" Target="consultantplus://offline/ref=4461179F46314E924976A61286655C0E6C4C8E5D8C0B273CC870570358D1D3B1AD660AECE3BBC17FD37F16851F2F385E44CD77AAA34D880C7B7127e4t6H" TargetMode="External"/><Relationship Id="rId66" Type="http://schemas.openxmlformats.org/officeDocument/2006/relationships/hyperlink" Target="consultantplus://offline/ref=4461179F46314E924976A61286655C0E6C4C8E5D8F0B213BC470570358D1D3B1AD660AECE3BBC17FD37E15851F2F385E44CD77AAA34D880C7B7127e4t6H" TargetMode="External"/><Relationship Id="rId74" Type="http://schemas.openxmlformats.org/officeDocument/2006/relationships/hyperlink" Target="consultantplus://offline/ref=4461179F46314E924976A61286655C0E6C4C8E5D8C07203DCC70570358D1D3B1AD660AECE3BBC17FD37E158A1F2F385E44CD77AAA34D880C7B7127e4t6H" TargetMode="External"/><Relationship Id="rId79" Type="http://schemas.openxmlformats.org/officeDocument/2006/relationships/hyperlink" Target="consultantplus://offline/ref=4461179F46314E924976A61286655C0E6C4C8E5D8E0E2739CE70570358D1D3B1AD660AECE3BBC17FD37E16801F2F385E44CD77AAA34D880C7B7127e4t6H" TargetMode="External"/><Relationship Id="rId87" Type="http://schemas.openxmlformats.org/officeDocument/2006/relationships/hyperlink" Target="consultantplus://offline/ref=4461179F46314E924976A61286655C0E6C4C8E5D8C0B273CC870570358D1D3B1AD660AECE3BBC17FD37F10861F2F385E44CD77AAA34D880C7B7127e4t6H" TargetMode="External"/><Relationship Id="rId102" Type="http://schemas.openxmlformats.org/officeDocument/2006/relationships/hyperlink" Target="consultantplus://offline/ref=4461179F46314E924976A61286655C0E6C4C8E5D8C07203DCC70570358D1D3B1AD660AECE3BBC17FD37E158A1F2F385E44CD77AAA34D880C7B7127e4t6H" TargetMode="External"/><Relationship Id="rId110" Type="http://schemas.openxmlformats.org/officeDocument/2006/relationships/hyperlink" Target="consultantplus://offline/ref=4461179F46314E924976A61286655C0E6C4C8E5D8E062A3ECE70570358D1D3B1AD660AECE3BBC17FD37E17801F2F385E44CD77AAA34D880C7B7127e4t6H" TargetMode="External"/><Relationship Id="rId115" Type="http://schemas.openxmlformats.org/officeDocument/2006/relationships/theme" Target="theme/theme1.xml"/><Relationship Id="rId5" Type="http://schemas.openxmlformats.org/officeDocument/2006/relationships/hyperlink" Target="consultantplus://offline/ref=4461179F46314E924976A61286655C0E6C4C8E5D8807233ACC70570358D1D3B1AD660AECE3BBC17FD37E15861F2F385E44CD77AAA34D880C7B7127e4t6H" TargetMode="External"/><Relationship Id="rId61" Type="http://schemas.openxmlformats.org/officeDocument/2006/relationships/hyperlink" Target="consultantplus://offline/ref=4461179F46314E924976A61286655C0E6C4C8E5D8C07203DCC70570358D1D3B1AD660AECE3BBC17FD37E158A1F2F385E44CD77AAA34D880C7B7127e4t6H" TargetMode="External"/><Relationship Id="rId82" Type="http://schemas.openxmlformats.org/officeDocument/2006/relationships/hyperlink" Target="consultantplus://offline/ref=4461179F46314E924976A61286655C0E6C4C8E5D8C07203DCC70570358D1D3B1AD660AECE3BBC17FD37E158A1F2F385E44CD77AAA34D880C7B7127e4t6H" TargetMode="External"/><Relationship Id="rId90" Type="http://schemas.openxmlformats.org/officeDocument/2006/relationships/hyperlink" Target="consultantplus://offline/ref=4461179F46314E924976A61286655C0E6C4C8E5D8C07203DCC70570358D1D3B1AD660AECE3BBC17FD37E158A1F2F385E44CD77AAA34D880C7B7127e4t6H" TargetMode="External"/><Relationship Id="rId95" Type="http://schemas.openxmlformats.org/officeDocument/2006/relationships/hyperlink" Target="consultantplus://offline/ref=4461179F46314E924976A61286655C0E6C4C8E5D8D092334CF70570358D1D3B1AD660AECE3BBC17FD37E14861F2F385E44CD77AAA34D880C7B7127e4t6H" TargetMode="External"/><Relationship Id="rId19" Type="http://schemas.openxmlformats.org/officeDocument/2006/relationships/hyperlink" Target="consultantplus://offline/ref=4461179F46314E924976A61286655C0E6C4C8E5D8C0B273CC870570358D1D3B1AD660AECE3BBC17FD37F17821F2F385E44CD77AAA34D880C7B7127e4t6H" TargetMode="External"/><Relationship Id="rId14" Type="http://schemas.openxmlformats.org/officeDocument/2006/relationships/hyperlink" Target="consultantplus://offline/ref=4461179F46314E924976A61286655C0E6C4C8E5D8F09273CCA70570358D1D3B1AD660AECE3BBC17FD37E16861F2F385E44CD77AAA34D880C7B7127e4t6H" TargetMode="External"/><Relationship Id="rId22" Type="http://schemas.openxmlformats.org/officeDocument/2006/relationships/hyperlink" Target="consultantplus://offline/ref=4461179F46314E924976A61286655C0E6C4C8E5D8C07203DCC70570358D1D3B1AD660AECE3BBC17FD37E15851F2F385E44CD77AAA34D880C7B7127e4t6H" TargetMode="External"/><Relationship Id="rId27" Type="http://schemas.openxmlformats.org/officeDocument/2006/relationships/hyperlink" Target="consultantplus://offline/ref=4461179F46314E924976A61286655C0E6C4C8E5D8D092334CF70570358D1D3B1AD660AECE3BBC17FD37E14861F2F385E44CD77AAA34D880C7B7127e4t6H" TargetMode="External"/><Relationship Id="rId30" Type="http://schemas.openxmlformats.org/officeDocument/2006/relationships/hyperlink" Target="consultantplus://offline/ref=4461179F46314E924976A61286655C0E6C4C8E5D88062235CB70570358D1D3B1AD660AECE3BBC17FD37E15861F2F385E44CD77AAA34D880C7B7127e4t6H" TargetMode="External"/><Relationship Id="rId35" Type="http://schemas.openxmlformats.org/officeDocument/2006/relationships/hyperlink" Target="consultantplus://offline/ref=4461179F46314E924976A61286655C0E6C4C8E5D8C0B273CC870570358D1D3B1AD660AECE3BBC17FD37F17861F2F385E44CD77AAA34D880C7B7127e4t6H" TargetMode="External"/><Relationship Id="rId43" Type="http://schemas.openxmlformats.org/officeDocument/2006/relationships/hyperlink" Target="consultantplus://offline/ref=4461179F46314E924976A61286655C0E6C4C8E5D8C07203DCC70570358D1D3B1AD660AECE3BBC17FD37E158A1F2F385E44CD77AAA34D880C7B7127e4t6H" TargetMode="External"/><Relationship Id="rId48" Type="http://schemas.openxmlformats.org/officeDocument/2006/relationships/hyperlink" Target="consultantplus://offline/ref=4461179F46314E924976A61286655C0E6C4C8E5D8807233ACC70570358D1D3B1AD660AECE3BBC17FD37E15841F2F385E44CD77AAA34D880C7B7127e4t6H" TargetMode="External"/><Relationship Id="rId56" Type="http://schemas.openxmlformats.org/officeDocument/2006/relationships/hyperlink" Target="consultantplus://offline/ref=4461179F46314E924976A61286655C0E6C4C8E5D8C0B273CC870570358D1D3B1AD660AECE3BBC17FD37F16871F2F385E44CD77AAA34D880C7B7127e4t6H" TargetMode="External"/><Relationship Id="rId64" Type="http://schemas.openxmlformats.org/officeDocument/2006/relationships/hyperlink" Target="consultantplus://offline/ref=4461179F46314E924976A61286655C0E6C4C8E5D8C0B273CC870570358D1D3B1AD660AECE3BBC17FD37F10831F2F385E44CD77AAA34D880C7B7127e4t6H" TargetMode="External"/><Relationship Id="rId69" Type="http://schemas.openxmlformats.org/officeDocument/2006/relationships/hyperlink" Target="consultantplus://offline/ref=4461179F46314E924976A61286655C0E6C4C8E5D8D092334CF70570358D1D3B1AD660AECE3BBC17FD37E14861F2F385E44CD77AAA34D880C7B7127e4t6H" TargetMode="External"/><Relationship Id="rId77" Type="http://schemas.openxmlformats.org/officeDocument/2006/relationships/hyperlink" Target="consultantplus://offline/ref=4461179F46314E924976A61286655C0E6C4C8E5D8C0B273CC870570358D1D3B1AD660AECE3BBC17FD37F10801F2F385E44CD77AAA34D880C7B7127e4t6H" TargetMode="External"/><Relationship Id="rId100" Type="http://schemas.openxmlformats.org/officeDocument/2006/relationships/hyperlink" Target="consultantplus://offline/ref=4461179F46314E924976A61286655C0E6C4C8E5D8C07203DCC70570358D1D3B1AD660AECE3BBC17FD37E158A1F2F385E44CD77AAA34D880C7B7127e4t6H" TargetMode="External"/><Relationship Id="rId105" Type="http://schemas.openxmlformats.org/officeDocument/2006/relationships/hyperlink" Target="consultantplus://offline/ref=4461179F46314E924976A61286655C0E6C4C8E5D8C0B273CC870570358D1D3B1AD660AECE3BBC17FD37F13821F2F385E44CD77AAA34D880C7B7127e4t6H" TargetMode="External"/><Relationship Id="rId113" Type="http://schemas.openxmlformats.org/officeDocument/2006/relationships/hyperlink" Target="consultantplus://offline/ref=4461179F46314E924976A61286655C0E6C4C8E5D83082139C570570358D1D3B1AD660AECE3BBC17FD37E15861F2F385E44CD77AAA34D880C7B7127e4t6H" TargetMode="External"/><Relationship Id="rId8" Type="http://schemas.openxmlformats.org/officeDocument/2006/relationships/hyperlink" Target="consultantplus://offline/ref=4461179F46314E924976A61286655C0E6C4C8E5D8E0E2739CE70570358D1D3B1AD660AECE3BBC17FD37E15861F2F385E44CD77AAA34D880C7B7127e4t6H" TargetMode="External"/><Relationship Id="rId51" Type="http://schemas.openxmlformats.org/officeDocument/2006/relationships/hyperlink" Target="consultantplus://offline/ref=4461179F46314E924976A61286655C0E6C4C8E5D8C0B273CC870570358D1D3B1AD660AECE3BBC17FD37F16801F2F385E44CD77AAA34D880C7B7127e4t6H" TargetMode="External"/><Relationship Id="rId72" Type="http://schemas.openxmlformats.org/officeDocument/2006/relationships/hyperlink" Target="consultantplus://offline/ref=4461179F46314E924976A61286655C0E6C4C8E5D8C07203DCC70570358D1D3B1AD660AECE3BBC17FD37E158A1F2F385E44CD77AAA34D880C7B7127e4t6H" TargetMode="External"/><Relationship Id="rId80" Type="http://schemas.openxmlformats.org/officeDocument/2006/relationships/hyperlink" Target="consultantplus://offline/ref=4461179F46314E924976A61286655C0E6C4C8E5D8E0E2739CE70570358D1D3B1AD660AECE3BBC17FD37E16871F2F385E44CD77AAA34D880C7B7127e4t6H" TargetMode="External"/><Relationship Id="rId85" Type="http://schemas.openxmlformats.org/officeDocument/2006/relationships/hyperlink" Target="consultantplus://offline/ref=4461179F46314E924976A61286655C0E6C4C8E5D8E062A3ECE70570358D1D3B1AD660AECE3BBC17FD37E14851F2F385E44CD77AAA34D880C7B7127e4t6H" TargetMode="External"/><Relationship Id="rId93" Type="http://schemas.openxmlformats.org/officeDocument/2006/relationships/hyperlink" Target="consultantplus://offline/ref=4461179F46314E924976A61286655C0E6C4C8E5D8D092334CF70570358D1D3B1AD660AECE3BBC17FD37E14861F2F385E44CD77AAA34D880C7B7127e4t6H" TargetMode="External"/><Relationship Id="rId98" Type="http://schemas.openxmlformats.org/officeDocument/2006/relationships/hyperlink" Target="consultantplus://offline/ref=4461179F46314E924976A61286655C0E6C4C8E5D8D092334CF70570358D1D3B1AD660AECE3BBC17FD37E14861F2F385E44CD77AAA34D880C7B7127e4t6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461179F46314E924976A61286655C0E6C4C8E5D8C07203DCC70570358D1D3B1AD660AECE3BBC17FD37E15861F2F385E44CD77AAA34D880C7B7127e4t6H" TargetMode="External"/><Relationship Id="rId17" Type="http://schemas.openxmlformats.org/officeDocument/2006/relationships/hyperlink" Target="consultantplus://offline/ref=4461179F46314E924976A61286655C0E6C4C8E5D8C0F2B3ACD70570358D1D3B1AD660AFEE3E3CD7FD76014830A79691Be1t9H" TargetMode="External"/><Relationship Id="rId25" Type="http://schemas.openxmlformats.org/officeDocument/2006/relationships/hyperlink" Target="consultantplus://offline/ref=4461179F46314E924976A61286655C0E6C4C8E5D8E0F263ECD70570358D1D3B1AD660AECE3BBC17FD37E14831F2F385E44CD77AAA34D880C7B7127e4t6H" TargetMode="External"/><Relationship Id="rId33" Type="http://schemas.openxmlformats.org/officeDocument/2006/relationships/hyperlink" Target="consultantplus://offline/ref=4461179F46314E924976A61286655C0E6C4C8E5D8E062A3ECE70570358D1D3B1AD660AECE3BBC17FD37E15861F2F385E44CD77AAA34D880C7B7127e4t6H" TargetMode="External"/><Relationship Id="rId38" Type="http://schemas.openxmlformats.org/officeDocument/2006/relationships/hyperlink" Target="consultantplus://offline/ref=4461179F46314E924976A61286655C0E6C4C8E5D8C0A233BCA70570358D1D3B1AD660AFEE3E3CD7FD76014830A79691Be1t9H" TargetMode="External"/><Relationship Id="rId46" Type="http://schemas.openxmlformats.org/officeDocument/2006/relationships/hyperlink" Target="consultantplus://offline/ref=4461179F46314E924976A61286655C0E6C4C8E5D8C0B273CC870570358D1D3B1AD660AECE3BBC17FD37F16831F2F385E44CD77AAA34D880C7B7127e4t6H" TargetMode="External"/><Relationship Id="rId59" Type="http://schemas.openxmlformats.org/officeDocument/2006/relationships/hyperlink" Target="consultantplus://offline/ref=4461179F46314E924976A61286655C0E6C4C8E5D8C07203DCC70570358D1D3B1AD660AECE3BBC17FD37E14801F2F385E44CD77AAA34D880C7B7127e4t6H" TargetMode="External"/><Relationship Id="rId67" Type="http://schemas.openxmlformats.org/officeDocument/2006/relationships/hyperlink" Target="consultantplus://offline/ref=4461179F46314E924976A61286655C0E6C4C8E5D8D092334CF70570358D1D3B1AD660AECE3BBC17FD37E14861F2F385E44CD77AAA34D880C7B7127e4t6H" TargetMode="External"/><Relationship Id="rId103" Type="http://schemas.openxmlformats.org/officeDocument/2006/relationships/hyperlink" Target="consultantplus://offline/ref=4461179F46314E924976A61286655C0E6C4C8E5D8E0E2739CE70570358D1D3B1AD660AECE3BBC17FD37E13821F2F385E44CD77AAA34D880C7B7127e4t6H" TargetMode="External"/><Relationship Id="rId108" Type="http://schemas.openxmlformats.org/officeDocument/2006/relationships/hyperlink" Target="consultantplus://offline/ref=4461179F46314E924976A61286655C0E6C4C8E5D8C07203DCC70570358D1D3B1AD660AECE3BBC17FD37E158A1F2F385E44CD77AAA34D880C7B7127e4t6H" TargetMode="External"/><Relationship Id="rId20" Type="http://schemas.openxmlformats.org/officeDocument/2006/relationships/hyperlink" Target="consultantplus://offline/ref=4461179F46314E924976A61286655C0E6C4C8E5D8C07203DCC70570358D1D3B1AD660AECE3BBC17FD37E15841F2F385E44CD77AAA34D880C7B7127e4t6H" TargetMode="External"/><Relationship Id="rId41" Type="http://schemas.openxmlformats.org/officeDocument/2006/relationships/hyperlink" Target="consultantplus://offline/ref=4461179F46314E924976A61286655C0E6C4C8E5D8D092334CF70570358D1D3B1AD660AECE3BBC17FD37E14861F2F385E44CD77AAA34D880C7B7127e4t6H" TargetMode="External"/><Relationship Id="rId54" Type="http://schemas.openxmlformats.org/officeDocument/2006/relationships/hyperlink" Target="consultantplus://offline/ref=4461179F46314E924976A61286655C0E6C4C8E5D8C07203DCC70570358D1D3B1AD660AECE3BBC17FD37E158A1F2F385E44CD77AAA34D880C7B7127e4t6H" TargetMode="External"/><Relationship Id="rId62" Type="http://schemas.openxmlformats.org/officeDocument/2006/relationships/hyperlink" Target="consultantplus://offline/ref=4461179F46314E924976A61286655C0E6C4C8E5D8C0B273CC870570358D1D3B1AD660AECE3BBC17FD37F168B1F2F385E44CD77AAA34D880C7B7127e4t6H" TargetMode="External"/><Relationship Id="rId70" Type="http://schemas.openxmlformats.org/officeDocument/2006/relationships/hyperlink" Target="consultantplus://offline/ref=4461179F46314E924976A61286655C0E6C4C8E5D8C07203DCC70570358D1D3B1AD660AECE3BBC17FD37E158A1F2F385E44CD77AAA34D880C7B7127e4t6H" TargetMode="External"/><Relationship Id="rId75" Type="http://schemas.openxmlformats.org/officeDocument/2006/relationships/hyperlink" Target="consultantplus://offline/ref=4461179F46314E924976A61286655C0E6C4C8E5D8C07203DCC70570358D1D3B1AD660AECE3BBC17FD37E158A1F2F385E44CD77AAA34D880C7B7127e4t6H" TargetMode="External"/><Relationship Id="rId83" Type="http://schemas.openxmlformats.org/officeDocument/2006/relationships/hyperlink" Target="consultantplus://offline/ref=4461179F46314E924976A61286655C0E6C4C8E5D8C0B273CC870570358D1D3B1AD660AECE3BBC17FD37F10871F2F385E44CD77AAA34D880C7B7127e4t6H" TargetMode="External"/><Relationship Id="rId88" Type="http://schemas.openxmlformats.org/officeDocument/2006/relationships/hyperlink" Target="consultantplus://offline/ref=4461179F46314E924976A61286655C0E6C4C8E5D8D092334CF70570358D1D3B1AD660AECE3BBC17FD37E14861F2F385E44CD77AAA34D880C7B7127e4t6H" TargetMode="External"/><Relationship Id="rId91" Type="http://schemas.openxmlformats.org/officeDocument/2006/relationships/hyperlink" Target="consultantplus://offline/ref=4461179F46314E924976A61286655C0E6C4C8E5D8D092334CF70570358D1D3B1AD660AECE3BBC17FD37E14861F2F385E44CD77AAA34D880C7B7127e4t6H" TargetMode="External"/><Relationship Id="rId96" Type="http://schemas.openxmlformats.org/officeDocument/2006/relationships/hyperlink" Target="consultantplus://offline/ref=4461179F46314E924976A61286655C0E6C4C8E5D8D092334CF70570358D1D3B1AD660AECE3BBC17FD37E14861F2F385E44CD77AAA34D880C7B7127e4t6H" TargetMode="External"/><Relationship Id="rId111" Type="http://schemas.openxmlformats.org/officeDocument/2006/relationships/hyperlink" Target="consultantplus://offline/ref=4461179F46314E924976A61286655C0E6C4C8E5D8D092334CF70570358D1D3B1AD660AECE3BBC17FD37E14861F2F385E44CD77AAA34D880C7B7127e4t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461179F46314E924976A61286655C0E6C4C8E5D88062235CB70570358D1D3B1AD660AECE3BBC17FD37E15861F2F385E44CD77AAA34D880C7B7127e4t6H" TargetMode="External"/><Relationship Id="rId15" Type="http://schemas.openxmlformats.org/officeDocument/2006/relationships/hyperlink" Target="consultantplus://offline/ref=4461179F46314E924976A61286655C0E6C4C8E5D8C0A233BCA70570358D1D3B1AD660AFEE3E3CD7FD76014830A79691Be1t9H" TargetMode="External"/><Relationship Id="rId23" Type="http://schemas.openxmlformats.org/officeDocument/2006/relationships/hyperlink" Target="consultantplus://offline/ref=4461179F46314E924976A61286655C0E6C4C8E5D8C0B273CC870570358D1D3B1AD660AECE3BBC17FD37F17871F2F385E44CD77AAA34D880C7B7127e4t6H" TargetMode="External"/><Relationship Id="rId28" Type="http://schemas.openxmlformats.org/officeDocument/2006/relationships/hyperlink" Target="consultantplus://offline/ref=4461179F46314E924976A61286655C0E6C4C8E5D8F0B213BC470570358D1D3B1AD660AECE3BBC17FD37E15861F2F385E44CD77AAA34D880C7B7127e4t6H" TargetMode="External"/><Relationship Id="rId36" Type="http://schemas.openxmlformats.org/officeDocument/2006/relationships/hyperlink" Target="consultantplus://offline/ref=4461179F46314E924976A61286655C0E6C4C8E5D8C07203DCC70570358D1D3B1AD660AECE3BBC17FD37E158B1F2F385E44CD77AAA34D880C7B7127e4t6H" TargetMode="External"/><Relationship Id="rId49" Type="http://schemas.openxmlformats.org/officeDocument/2006/relationships/hyperlink" Target="consultantplus://offline/ref=4461179F46314E924976A61286655C0E6C4C8E5D8D092334CF70570358D1D3B1AD660AECE3BBC17FD37E14861F2F385E44CD77AAA34D880C7B7127e4t6H" TargetMode="External"/><Relationship Id="rId57" Type="http://schemas.openxmlformats.org/officeDocument/2006/relationships/hyperlink" Target="consultantplus://offline/ref=4461179F46314E924976A61286655C0E6C4C8E5D8C07203DCC70570358D1D3B1AD660AECE3BBC17FD37E158A1F2F385E44CD77AAA34D880C7B7127e4t6H" TargetMode="External"/><Relationship Id="rId106" Type="http://schemas.openxmlformats.org/officeDocument/2006/relationships/hyperlink" Target="consultantplus://offline/ref=4461179F46314E924976A61286655C0E6C4C8E5D8C07203DCC70570358D1D3B1AD660AECE3BBC17FD37E158A1F2F385E44CD77AAA34D880C7B7127e4t6H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4461179F46314E924976A61286655C0E6C4C8E5D8D092334CF70570358D1D3B1AD660AECE3BBC17FD37E14861F2F385E44CD77AAA34D880C7B7127e4t6H" TargetMode="External"/><Relationship Id="rId31" Type="http://schemas.openxmlformats.org/officeDocument/2006/relationships/hyperlink" Target="consultantplus://offline/ref=4461179F46314E924976A61286655C0E6C4C8E5D8F0B213BC470570358D1D3B1AD660AECE3BBC17FD37E15851F2F385E44CD77AAA34D880C7B7127e4t6H" TargetMode="External"/><Relationship Id="rId44" Type="http://schemas.openxmlformats.org/officeDocument/2006/relationships/hyperlink" Target="consultantplus://offline/ref=4461179F46314E924976A61286655C0E6C4C8E5D8D092334CF70570358D1D3B1AD660AECE3BBC17FD37E14861F2F385E44CD77AAA34D880C7B7127e4t6H" TargetMode="External"/><Relationship Id="rId52" Type="http://schemas.openxmlformats.org/officeDocument/2006/relationships/hyperlink" Target="consultantplus://offline/ref=4461179F46314E924976A61286655C0E6C4C8E5D8C07203DCC70570358D1D3B1AD660AECE3BBC17FD37E158A1F2F385E44CD77AAA34D880C7B7127e4t6H" TargetMode="External"/><Relationship Id="rId60" Type="http://schemas.openxmlformats.org/officeDocument/2006/relationships/hyperlink" Target="consultantplus://offline/ref=4461179F46314E924976A61286655C0E6C4C8E5D8C07203DCC70570358D1D3B1AD660AECE3BBC17FD37E158A1F2F385E44CD77AAA34D880C7B7127e4t6H" TargetMode="External"/><Relationship Id="rId65" Type="http://schemas.openxmlformats.org/officeDocument/2006/relationships/hyperlink" Target="consultantplus://offline/ref=4461179F46314E924976A61286655C0E6C4C8E5D8C0B273CC870570358D1D3B1AD660AECE3BBC17FD37F10811F2F385E44CD77AAA34D880C7B7127e4t6H" TargetMode="External"/><Relationship Id="rId73" Type="http://schemas.openxmlformats.org/officeDocument/2006/relationships/hyperlink" Target="consultantplus://offline/ref=4461179F46314E924976A61286655C0E6C4C8E5D8C07203DCC70570358D1D3B1AD660AECE3BBC17FD37E158A1F2F385E44CD77AAA34D880C7B7127e4t6H" TargetMode="External"/><Relationship Id="rId78" Type="http://schemas.openxmlformats.org/officeDocument/2006/relationships/hyperlink" Target="consultantplus://offline/ref=4461179F46314E924976A61286655C0E6C4C8E5D8E0E2739CE70570358D1D3B1AD660AECE3BBC17FD37E17851F2F385E44CD77AAA34D880C7B7127e4t6H" TargetMode="External"/><Relationship Id="rId81" Type="http://schemas.openxmlformats.org/officeDocument/2006/relationships/hyperlink" Target="consultantplus://offline/ref=4461179F46314E924976A61286655C0E6C4C8E5D8C07203DCC70570358D1D3B1AD660AECE3BBC17FD37E158A1F2F385E44CD77AAA34D880C7B7127e4t6H" TargetMode="External"/><Relationship Id="rId86" Type="http://schemas.openxmlformats.org/officeDocument/2006/relationships/hyperlink" Target="consultantplus://offline/ref=4461179F46314E924976A61286655C0E6C4C8E5D8E0E2739CE70570358D1D3B1AD660AECE3BBC17FD37E16861F2F385E44CD77AAA34D880C7B7127e4t6H" TargetMode="External"/><Relationship Id="rId94" Type="http://schemas.openxmlformats.org/officeDocument/2006/relationships/hyperlink" Target="consultantplus://offline/ref=4461179F46314E924976A61286655C0E6C4C8E5D8C07203DCC70570358D1D3B1AD660AECE3BBC17FD37E158A1F2F385E44CD77AAA34D880C7B7127e4t6H" TargetMode="External"/><Relationship Id="rId99" Type="http://schemas.openxmlformats.org/officeDocument/2006/relationships/hyperlink" Target="consultantplus://offline/ref=4461179F46314E924976A61286655C0E6C4C8E5D8D092334CF70570358D1D3B1AD660AECE3BBC17FD37E14861F2F385E44CD77AAA34D880C7B7127e4t6H" TargetMode="External"/><Relationship Id="rId101" Type="http://schemas.openxmlformats.org/officeDocument/2006/relationships/hyperlink" Target="consultantplus://offline/ref=4461179F46314E924976A61286655C0E6C4C8E5D8D092334CF70570358D1D3B1AD660AECE3BBC17FD37E14861F2F385E44CD77AAA34D880C7B7127e4t6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461179F46314E924976A61286655C0E6C4C8E5D8E062A3ECE70570358D1D3B1AD660AECE3BBC17FD37E15861F2F385E44CD77AAA34D880C7B7127e4t6H" TargetMode="External"/><Relationship Id="rId13" Type="http://schemas.openxmlformats.org/officeDocument/2006/relationships/hyperlink" Target="consultantplus://offline/ref=4461179F46314E924976A61286655C0E6C4C8E5D83082139C570570358D1D3B1AD660AECE3BBC17FD37E15861F2F385E44CD77AAA34D880C7B7127e4t6H" TargetMode="External"/><Relationship Id="rId18" Type="http://schemas.openxmlformats.org/officeDocument/2006/relationships/hyperlink" Target="consultantplus://offline/ref=4461179F46314E924976A61286655C0E6C4C8E5D8D09213EC570570358D1D3B1AD660AFEE3E3CD7FD76014830A79691Be1t9H" TargetMode="External"/><Relationship Id="rId39" Type="http://schemas.openxmlformats.org/officeDocument/2006/relationships/hyperlink" Target="consultantplus://offline/ref=4461179F46314E924976B81F9009020B6945D1548F0A286A902F0C5E0FD8D9E6EA2953AEA7B5C47CD27541D2502E641A15DE76AEA34E8813e7t1H" TargetMode="External"/><Relationship Id="rId109" Type="http://schemas.openxmlformats.org/officeDocument/2006/relationships/hyperlink" Target="consultantplus://offline/ref=4461179F46314E924976A61286655C0E6C4C8E5D8C07203DCC70570358D1D3B1AD660AECE3BBC17FD37E158A1F2F385E44CD77AAA34D880C7B7127e4t6H" TargetMode="External"/><Relationship Id="rId34" Type="http://schemas.openxmlformats.org/officeDocument/2006/relationships/hyperlink" Target="consultantplus://offline/ref=4461179F46314E924976A61286655C0E6C4C8E5D8D092334CF70570358D1D3B1AD660AECE3BBC17FD37E14861F2F385E44CD77AAA34D880C7B7127e4t6H" TargetMode="External"/><Relationship Id="rId50" Type="http://schemas.openxmlformats.org/officeDocument/2006/relationships/hyperlink" Target="consultantplus://offline/ref=4461179F46314E924976A61286655C0E6C4C8E5D8C0B273CC870570358D1D3B1AD660AECE3BBC17FD37F16811F2F385E44CD77AAA34D880C7B7127e4t6H" TargetMode="External"/><Relationship Id="rId55" Type="http://schemas.openxmlformats.org/officeDocument/2006/relationships/hyperlink" Target="consultantplus://offline/ref=4461179F46314E924976A61286655C0E6C4C8E5D8C07203DCC70570358D1D3B1AD660AECE3BBC17FD37E158A1F2F385E44CD77AAA34D880C7B7127e4t6H" TargetMode="External"/><Relationship Id="rId76" Type="http://schemas.openxmlformats.org/officeDocument/2006/relationships/hyperlink" Target="consultantplus://offline/ref=4461179F46314E924976A61286655C0E6C4C8E5D8C07203DCC70570358D1D3B1AD660AECE3BBC17FD37E158A1F2F385E44CD77AAA34D880C7B7127e4t6H" TargetMode="External"/><Relationship Id="rId97" Type="http://schemas.openxmlformats.org/officeDocument/2006/relationships/hyperlink" Target="consultantplus://offline/ref=4461179F46314E924976A61286655C0E6C4C8E5D8D092334CF70570358D1D3B1AD660AECE3BBC17FD37E14861F2F385E44CD77AAA34D880C7B7127e4t6H" TargetMode="External"/><Relationship Id="rId104" Type="http://schemas.openxmlformats.org/officeDocument/2006/relationships/hyperlink" Target="consultantplus://offline/ref=4461179F46314E924976A61286655C0E6C4C8E5D8E062A3ECE70570358D1D3B1AD660AECE3BBC17FD37E14841F2F385E44CD77AAA34D880C7B7127e4t6H" TargetMode="External"/><Relationship Id="rId7" Type="http://schemas.openxmlformats.org/officeDocument/2006/relationships/hyperlink" Target="consultantplus://offline/ref=4461179F46314E924976A61286655C0E6C4C8E5D8F0B213BC470570358D1D3B1AD660AECE3BBC17FD37E15861F2F385E44CD77AAA34D880C7B7127e4t6H" TargetMode="External"/><Relationship Id="rId71" Type="http://schemas.openxmlformats.org/officeDocument/2006/relationships/hyperlink" Target="consultantplus://offline/ref=4461179F46314E924976A61286655C0E6C4C8E5D8C07203DCC70570358D1D3B1AD660AECE3BBC17FD37E158A1F2F385E44CD77AAA34D880C7B7127e4t6H" TargetMode="External"/><Relationship Id="rId92" Type="http://schemas.openxmlformats.org/officeDocument/2006/relationships/hyperlink" Target="consultantplus://offline/ref=4461179F46314E924976A61286655C0E6C4C8E5D8D092334CF70570358D1D3B1AD660AECE3BBC17FD37E14861F2F385E44CD77AAA34D880C7B7127e4t6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461179F46314E924976A61286655C0E6C4C8E5D8807233ACC70570358D1D3B1AD660AECE3BBC17FD37E15851F2F385E44CD77AAA34D880C7B7127e4t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9242</Words>
  <Characters>52686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Р.А.</dc:creator>
  <cp:keywords/>
  <dc:description/>
  <cp:lastModifiedBy>Николаева Р.А.</cp:lastModifiedBy>
  <cp:revision>1</cp:revision>
  <dcterms:created xsi:type="dcterms:W3CDTF">2018-10-04T07:45:00Z</dcterms:created>
  <dcterms:modified xsi:type="dcterms:W3CDTF">2018-10-04T07:47:00Z</dcterms:modified>
</cp:coreProperties>
</file>